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3E" w:rsidRDefault="00B8603E">
      <w:pPr>
        <w:pStyle w:val="BodyText"/>
        <w:rPr>
          <w:sz w:val="20"/>
        </w:rPr>
      </w:pPr>
    </w:p>
    <w:p w:rsidR="00B8603E" w:rsidRDefault="00B8603E">
      <w:pPr>
        <w:pStyle w:val="BodyText"/>
        <w:rPr>
          <w:sz w:val="20"/>
        </w:rPr>
      </w:pPr>
    </w:p>
    <w:p w:rsidR="00B8603E" w:rsidRDefault="00B8603E">
      <w:pPr>
        <w:pStyle w:val="BodyText"/>
        <w:rPr>
          <w:sz w:val="20"/>
        </w:rPr>
      </w:pPr>
    </w:p>
    <w:p w:rsidR="00B8603E" w:rsidRDefault="00BD00BC">
      <w:pPr>
        <w:spacing w:before="203" w:line="294" w:lineRule="exact"/>
        <w:ind w:left="3456" w:right="2886"/>
        <w:jc w:val="center"/>
        <w:rPr>
          <w:b/>
          <w:sz w:val="28"/>
        </w:rPr>
      </w:pPr>
      <w:r>
        <w:rPr>
          <w:b/>
          <w:sz w:val="28"/>
        </w:rPr>
        <w:t>PEDOMAN</w:t>
      </w:r>
    </w:p>
    <w:p w:rsidR="00B8603E" w:rsidRDefault="00BD00BC">
      <w:pPr>
        <w:spacing w:before="19" w:line="196" w:lineRule="auto"/>
        <w:ind w:left="1024" w:right="450" w:firstLine="3"/>
        <w:jc w:val="center"/>
        <w:rPr>
          <w:b/>
          <w:sz w:val="28"/>
        </w:rPr>
      </w:pPr>
      <w:r>
        <w:rPr>
          <w:b/>
          <w:sz w:val="28"/>
        </w:rPr>
        <w:t>SISTEM SELEKSI, REKRUITMEN, PENEMPATAN, PENGEMBANGAN, RETENSI DAN PEMBERHENTIAN DOSEN DAN TENAGA KEPENDIDIKAN</w:t>
      </w:r>
    </w:p>
    <w:p w:rsidR="00B8603E" w:rsidRDefault="00B8603E">
      <w:pPr>
        <w:pStyle w:val="BodyText"/>
        <w:rPr>
          <w:b/>
          <w:sz w:val="20"/>
        </w:rPr>
      </w:pPr>
    </w:p>
    <w:p w:rsidR="003F366C" w:rsidRDefault="003F366C">
      <w:pPr>
        <w:pStyle w:val="BodyText"/>
        <w:rPr>
          <w:b/>
          <w:sz w:val="20"/>
        </w:rPr>
      </w:pPr>
    </w:p>
    <w:p w:rsidR="003F366C" w:rsidRDefault="003F366C">
      <w:pPr>
        <w:pStyle w:val="BodyText"/>
        <w:rPr>
          <w:b/>
          <w:sz w:val="20"/>
        </w:rPr>
      </w:pPr>
    </w:p>
    <w:p w:rsidR="003F366C" w:rsidRDefault="003F366C">
      <w:pPr>
        <w:pStyle w:val="BodyText"/>
        <w:rPr>
          <w:b/>
          <w:sz w:val="20"/>
        </w:rPr>
      </w:pPr>
    </w:p>
    <w:p w:rsidR="003F366C" w:rsidRDefault="003F366C">
      <w:pPr>
        <w:pStyle w:val="BodyText"/>
        <w:rPr>
          <w:b/>
          <w:sz w:val="20"/>
        </w:rPr>
      </w:pPr>
    </w:p>
    <w:p w:rsidR="003F366C" w:rsidRDefault="003F366C">
      <w:pPr>
        <w:pStyle w:val="BodyText"/>
        <w:rPr>
          <w:b/>
          <w:sz w:val="20"/>
        </w:rPr>
      </w:pPr>
    </w:p>
    <w:p w:rsidR="003F366C" w:rsidRDefault="003F366C">
      <w:pPr>
        <w:pStyle w:val="BodyText"/>
        <w:rPr>
          <w:b/>
          <w:sz w:val="20"/>
        </w:rPr>
      </w:pPr>
    </w:p>
    <w:p w:rsidR="00B8603E" w:rsidRDefault="003F366C">
      <w:pPr>
        <w:pStyle w:val="BodyText"/>
        <w:rPr>
          <w:b/>
          <w:sz w:val="20"/>
        </w:rPr>
      </w:pPr>
      <w:r>
        <w:rPr>
          <w:rFonts w:ascii="Arial" w:hAnsi="Arial" w:cs="Arial"/>
          <w:noProof/>
        </w:rPr>
        <w:drawing>
          <wp:anchor distT="0" distB="0" distL="114300" distR="114300" simplePos="0" relativeHeight="251659264" behindDoc="0" locked="0" layoutInCell="1" allowOverlap="1">
            <wp:simplePos x="0" y="0"/>
            <wp:positionH relativeFrom="column">
              <wp:posOffset>1930400</wp:posOffset>
            </wp:positionH>
            <wp:positionV relativeFrom="paragraph">
              <wp:posOffset>85725</wp:posOffset>
            </wp:positionV>
            <wp:extent cx="1765300" cy="2235200"/>
            <wp:effectExtent l="0" t="0" r="0" b="0"/>
            <wp:wrapNone/>
            <wp:docPr id="1" name="Picture 0" descr="logo-iai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iain copy.png"/>
                    <pic:cNvPicPr>
                      <a:picLocks noChangeAspect="1" noChangeArrowheads="1"/>
                    </pic:cNvPicPr>
                  </pic:nvPicPr>
                  <pic:blipFill>
                    <a:blip r:embed="rId7" cstate="print"/>
                    <a:srcRect/>
                    <a:stretch>
                      <a:fillRect/>
                    </a:stretch>
                  </pic:blipFill>
                  <pic:spPr bwMode="auto">
                    <a:xfrm>
                      <a:off x="0" y="0"/>
                      <a:ext cx="1765300" cy="2235200"/>
                    </a:xfrm>
                    <a:prstGeom prst="rect">
                      <a:avLst/>
                    </a:prstGeom>
                    <a:noFill/>
                    <a:ln w="9525">
                      <a:noFill/>
                      <a:miter lim="800000"/>
                      <a:headEnd/>
                      <a:tailEnd/>
                    </a:ln>
                  </pic:spPr>
                </pic:pic>
              </a:graphicData>
            </a:graphic>
          </wp:anchor>
        </w:drawing>
      </w:r>
    </w:p>
    <w:p w:rsidR="00B8603E" w:rsidRDefault="00B8603E">
      <w:pPr>
        <w:pStyle w:val="BodyText"/>
        <w:rPr>
          <w:b/>
          <w:sz w:val="20"/>
        </w:rPr>
      </w:pPr>
    </w:p>
    <w:p w:rsidR="00B8603E" w:rsidRDefault="00B8603E">
      <w:pPr>
        <w:pStyle w:val="BodyText"/>
        <w:spacing w:before="4"/>
        <w:rPr>
          <w:b/>
          <w:sz w:val="15"/>
        </w:rPr>
      </w:pPr>
    </w:p>
    <w:p w:rsidR="00B8603E" w:rsidRDefault="00B8603E">
      <w:pPr>
        <w:pStyle w:val="BodyText"/>
        <w:rPr>
          <w:b/>
          <w:sz w:val="20"/>
        </w:rPr>
      </w:pPr>
    </w:p>
    <w:p w:rsidR="00B8603E" w:rsidRDefault="00B8603E">
      <w:pPr>
        <w:pStyle w:val="BodyText"/>
        <w:rPr>
          <w:b/>
          <w:sz w:val="20"/>
        </w:rPr>
      </w:pPr>
    </w:p>
    <w:p w:rsidR="00B8603E" w:rsidRDefault="00B8603E">
      <w:pPr>
        <w:pStyle w:val="BodyText"/>
        <w:rPr>
          <w:b/>
          <w:sz w:val="20"/>
        </w:rPr>
      </w:pPr>
    </w:p>
    <w:p w:rsidR="00B8603E" w:rsidRDefault="00B8603E">
      <w:pPr>
        <w:pStyle w:val="BodyText"/>
        <w:spacing w:before="3"/>
        <w:rPr>
          <w:b/>
          <w:sz w:val="25"/>
        </w:rPr>
      </w:pPr>
    </w:p>
    <w:p w:rsidR="003F366C" w:rsidRDefault="003F366C">
      <w:pPr>
        <w:spacing w:before="69" w:line="451" w:lineRule="auto"/>
        <w:ind w:left="3456" w:right="2881"/>
        <w:jc w:val="center"/>
        <w:rPr>
          <w:b/>
          <w:sz w:val="24"/>
        </w:rPr>
      </w:pPr>
    </w:p>
    <w:p w:rsidR="003F366C" w:rsidRDefault="003F366C">
      <w:pPr>
        <w:spacing w:before="69" w:line="451" w:lineRule="auto"/>
        <w:ind w:left="3456" w:right="2881"/>
        <w:jc w:val="center"/>
        <w:rPr>
          <w:b/>
          <w:sz w:val="24"/>
        </w:rPr>
      </w:pPr>
    </w:p>
    <w:p w:rsidR="003F366C" w:rsidRDefault="003F366C">
      <w:pPr>
        <w:spacing w:before="69" w:line="451" w:lineRule="auto"/>
        <w:ind w:left="3456" w:right="2881"/>
        <w:jc w:val="center"/>
        <w:rPr>
          <w:b/>
          <w:sz w:val="24"/>
        </w:rPr>
      </w:pPr>
    </w:p>
    <w:p w:rsidR="003F366C" w:rsidRDefault="003F366C">
      <w:pPr>
        <w:spacing w:before="69" w:line="451" w:lineRule="auto"/>
        <w:ind w:left="3456" w:right="2881"/>
        <w:jc w:val="center"/>
        <w:rPr>
          <w:b/>
          <w:sz w:val="24"/>
        </w:rPr>
      </w:pPr>
    </w:p>
    <w:p w:rsidR="003F366C" w:rsidRDefault="003F366C">
      <w:pPr>
        <w:spacing w:before="69" w:line="451" w:lineRule="auto"/>
        <w:ind w:left="3456" w:right="2881"/>
        <w:jc w:val="center"/>
        <w:rPr>
          <w:b/>
          <w:sz w:val="24"/>
        </w:rPr>
      </w:pPr>
    </w:p>
    <w:p w:rsidR="00B8603E" w:rsidRDefault="00BD00BC">
      <w:pPr>
        <w:spacing w:before="69" w:line="451" w:lineRule="auto"/>
        <w:ind w:left="3456" w:right="2881"/>
        <w:jc w:val="center"/>
        <w:rPr>
          <w:b/>
          <w:sz w:val="24"/>
        </w:rPr>
      </w:pPr>
      <w:r>
        <w:rPr>
          <w:b/>
          <w:sz w:val="24"/>
        </w:rPr>
        <w:t>DI SUSUN OLEH: TIM PENYUSUN</w:t>
      </w:r>
    </w:p>
    <w:p w:rsidR="00B8603E" w:rsidRDefault="00B8603E">
      <w:pPr>
        <w:pStyle w:val="BodyText"/>
        <w:rPr>
          <w:b/>
        </w:rPr>
      </w:pPr>
    </w:p>
    <w:p w:rsidR="00B8603E" w:rsidRDefault="00B8603E">
      <w:pPr>
        <w:pStyle w:val="BodyText"/>
        <w:rPr>
          <w:b/>
        </w:rPr>
      </w:pPr>
    </w:p>
    <w:p w:rsidR="00B8603E" w:rsidRDefault="00B8603E">
      <w:pPr>
        <w:pStyle w:val="BodyText"/>
        <w:rPr>
          <w:b/>
        </w:rPr>
      </w:pPr>
    </w:p>
    <w:p w:rsidR="003F366C" w:rsidRDefault="003F366C">
      <w:pPr>
        <w:pStyle w:val="BodyText"/>
        <w:rPr>
          <w:b/>
        </w:rPr>
      </w:pPr>
    </w:p>
    <w:p w:rsidR="003F366C" w:rsidRDefault="003F366C">
      <w:pPr>
        <w:pStyle w:val="BodyText"/>
        <w:rPr>
          <w:b/>
        </w:rPr>
      </w:pPr>
    </w:p>
    <w:p w:rsidR="003F366C" w:rsidRDefault="003F366C">
      <w:pPr>
        <w:pStyle w:val="BodyText"/>
        <w:rPr>
          <w:b/>
        </w:rPr>
      </w:pPr>
    </w:p>
    <w:p w:rsidR="003F366C" w:rsidRDefault="003F366C">
      <w:pPr>
        <w:pStyle w:val="BodyText"/>
        <w:rPr>
          <w:b/>
        </w:rPr>
      </w:pPr>
    </w:p>
    <w:p w:rsidR="00B8603E" w:rsidRDefault="00B8603E">
      <w:pPr>
        <w:pStyle w:val="BodyText"/>
        <w:rPr>
          <w:b/>
        </w:rPr>
      </w:pPr>
    </w:p>
    <w:p w:rsidR="00B8603E" w:rsidRDefault="003F366C" w:rsidP="003F366C">
      <w:pPr>
        <w:spacing w:before="177" w:line="424" w:lineRule="auto"/>
        <w:ind w:left="1402" w:right="827"/>
        <w:jc w:val="center"/>
        <w:rPr>
          <w:b/>
          <w:sz w:val="28"/>
        </w:rPr>
      </w:pPr>
      <w:r>
        <w:rPr>
          <w:b/>
          <w:sz w:val="28"/>
        </w:rPr>
        <w:t>INSTITUT AGAMA ISLAM NEGERI SURAKARTA</w:t>
      </w:r>
    </w:p>
    <w:p w:rsidR="003F366C" w:rsidRDefault="003F366C" w:rsidP="003F366C">
      <w:pPr>
        <w:spacing w:before="177" w:line="424" w:lineRule="auto"/>
        <w:ind w:left="1402" w:right="827"/>
        <w:jc w:val="center"/>
        <w:rPr>
          <w:b/>
          <w:sz w:val="28"/>
        </w:rPr>
      </w:pPr>
    </w:p>
    <w:p w:rsidR="003F366C" w:rsidRPr="003F366C" w:rsidRDefault="003F366C" w:rsidP="003F366C">
      <w:pPr>
        <w:spacing w:before="177" w:line="424" w:lineRule="auto"/>
        <w:ind w:left="1402" w:right="827"/>
        <w:jc w:val="center"/>
        <w:rPr>
          <w:b/>
          <w:sz w:val="28"/>
        </w:rPr>
        <w:sectPr w:rsidR="003F366C" w:rsidRPr="003F366C">
          <w:footerReference w:type="default" r:id="rId8"/>
          <w:type w:val="continuous"/>
          <w:pgSz w:w="11910" w:h="16840"/>
          <w:pgMar w:top="1580" w:right="1680" w:bottom="1220" w:left="1680" w:header="720" w:footer="1035" w:gutter="0"/>
          <w:pgNumType w:start="1"/>
          <w:cols w:space="720"/>
        </w:sectPr>
      </w:pPr>
      <w:r>
        <w:rPr>
          <w:b/>
          <w:sz w:val="28"/>
        </w:rPr>
        <w:t>2014</w:t>
      </w:r>
    </w:p>
    <w:p w:rsidR="00B8603E" w:rsidRDefault="00B8603E">
      <w:pPr>
        <w:pStyle w:val="BodyText"/>
        <w:rPr>
          <w:b/>
          <w:sz w:val="20"/>
        </w:rPr>
      </w:pPr>
    </w:p>
    <w:p w:rsidR="00B8603E" w:rsidRDefault="00B8603E">
      <w:pPr>
        <w:pStyle w:val="BodyText"/>
        <w:rPr>
          <w:b/>
          <w:sz w:val="20"/>
        </w:rPr>
      </w:pPr>
    </w:p>
    <w:p w:rsidR="00B8603E" w:rsidRDefault="00B8603E">
      <w:pPr>
        <w:pStyle w:val="BodyText"/>
        <w:spacing w:before="2"/>
        <w:rPr>
          <w:b/>
          <w:sz w:val="19"/>
        </w:rPr>
      </w:pPr>
    </w:p>
    <w:p w:rsidR="00B8603E" w:rsidRDefault="00BD00BC">
      <w:pPr>
        <w:spacing w:before="70"/>
        <w:ind w:left="3456" w:right="2893"/>
        <w:jc w:val="center"/>
        <w:rPr>
          <w:b/>
          <w:sz w:val="24"/>
        </w:rPr>
      </w:pPr>
      <w:r>
        <w:rPr>
          <w:b/>
          <w:w w:val="95"/>
          <w:sz w:val="24"/>
        </w:rPr>
        <w:t>KATA PENGANTAR</w:t>
      </w:r>
    </w:p>
    <w:p w:rsidR="00B8603E" w:rsidRDefault="00B8603E">
      <w:pPr>
        <w:pStyle w:val="BodyText"/>
        <w:rPr>
          <w:b/>
        </w:rPr>
      </w:pPr>
    </w:p>
    <w:p w:rsidR="00B8603E" w:rsidRDefault="00B8603E">
      <w:pPr>
        <w:pStyle w:val="BodyText"/>
        <w:spacing w:before="10"/>
        <w:rPr>
          <w:b/>
          <w:sz w:val="30"/>
        </w:rPr>
      </w:pPr>
    </w:p>
    <w:p w:rsidR="00B8603E" w:rsidRDefault="00BD00BC" w:rsidP="003F366C">
      <w:pPr>
        <w:pStyle w:val="BodyText"/>
        <w:ind w:left="587" w:right="538" w:firstLine="360"/>
        <w:jc w:val="both"/>
      </w:pPr>
      <w:r>
        <w:t xml:space="preserve">Puji syukur kehadirat Allah SWT atas rahmat dan karunianya sehingga pembuatan buku pedoman Sistem Seleksi, Rekruitmen, Penempatan, Pengembangan, Retensi Dan Pemberhentian Dosen Dan </w:t>
      </w:r>
      <w:r>
        <w:rPr>
          <w:spacing w:val="-3"/>
        </w:rPr>
        <w:t xml:space="preserve">Tenaga </w:t>
      </w:r>
      <w:r>
        <w:t>Kependidikan</w:t>
      </w:r>
      <w:r w:rsidR="00283DC4">
        <w:t xml:space="preserve"> </w:t>
      </w:r>
      <w:r w:rsidR="003F366C">
        <w:t xml:space="preserve">IAIN Surakarta </w:t>
      </w:r>
      <w:r>
        <w:t>tahun</w:t>
      </w:r>
      <w:r w:rsidR="00283DC4">
        <w:rPr>
          <w:spacing w:val="-3"/>
        </w:rPr>
        <w:t xml:space="preserve"> </w:t>
      </w:r>
      <w:r w:rsidR="003F366C">
        <w:rPr>
          <w:spacing w:val="-3"/>
        </w:rPr>
        <w:t>2014</w:t>
      </w:r>
      <w:r w:rsidR="00283DC4">
        <w:t xml:space="preserve"> </w:t>
      </w:r>
      <w:r>
        <w:t>dapat</w:t>
      </w:r>
      <w:r w:rsidR="00283DC4">
        <w:t xml:space="preserve"> </w:t>
      </w:r>
      <w:r>
        <w:t>disusun</w:t>
      </w:r>
      <w:r w:rsidR="00283DC4">
        <w:t xml:space="preserve"> </w:t>
      </w:r>
      <w:r>
        <w:t>dan</w:t>
      </w:r>
      <w:r w:rsidR="00283DC4">
        <w:t xml:space="preserve"> </w:t>
      </w:r>
      <w:r>
        <w:t xml:space="preserve">diterbitkan. Secara garis besar buku ini bertujuan untuk memberikan pedoman kepada seluruh civitas akademika </w:t>
      </w:r>
      <w:r w:rsidR="003F366C">
        <w:t xml:space="preserve">IAIN Surakarta </w:t>
      </w:r>
      <w:r>
        <w:t>tentang Sistem Seleksi, Rekruitmen,</w:t>
      </w:r>
      <w:r w:rsidR="00283DC4">
        <w:t xml:space="preserve"> </w:t>
      </w:r>
      <w:r>
        <w:t>Penempatan,</w:t>
      </w:r>
      <w:r w:rsidR="00283DC4">
        <w:t xml:space="preserve"> </w:t>
      </w:r>
      <w:r>
        <w:t>Pengembangan,</w:t>
      </w:r>
      <w:r w:rsidR="00283DC4">
        <w:t xml:space="preserve"> </w:t>
      </w:r>
      <w:r>
        <w:t>Retensi</w:t>
      </w:r>
      <w:r w:rsidR="00283DC4">
        <w:t xml:space="preserve"> </w:t>
      </w:r>
      <w:r>
        <w:t>Dan</w:t>
      </w:r>
      <w:r w:rsidR="00283DC4">
        <w:t xml:space="preserve"> </w:t>
      </w:r>
      <w:r>
        <w:t>Pemberhentian</w:t>
      </w:r>
      <w:r w:rsidR="00283DC4">
        <w:t xml:space="preserve"> </w:t>
      </w:r>
      <w:r>
        <w:t xml:space="preserve">Dosen Dan </w:t>
      </w:r>
      <w:r>
        <w:rPr>
          <w:spacing w:val="-4"/>
        </w:rPr>
        <w:t xml:space="preserve">Tenaga </w:t>
      </w:r>
      <w:r>
        <w:t>Kependidikan di lingkungan</w:t>
      </w:r>
      <w:r w:rsidR="003F366C">
        <w:t>IAIN Surakarta</w:t>
      </w:r>
      <w:r>
        <w:t>.</w:t>
      </w:r>
    </w:p>
    <w:p w:rsidR="00B8603E" w:rsidRDefault="00BD00BC" w:rsidP="003F366C">
      <w:pPr>
        <w:pStyle w:val="BodyText"/>
        <w:ind w:left="587" w:right="543" w:firstLine="360"/>
        <w:jc w:val="both"/>
      </w:pPr>
      <w:r>
        <w:t>Buku pedoman ini bertujuan memberikan tuntunan, pegangan dan gambaran bagi seluruh civitas akademika dalam meningkatkan kualitas pendidikan dan pelayanan di</w:t>
      </w:r>
      <w:r w:rsidR="003F366C">
        <w:t>IAIN Surakarta</w:t>
      </w:r>
      <w:r>
        <w:t>, dengan adanya buku pedoman ini diharapkan seluruh civitas akademika dapat memperoleh gambaran tentang standar penyel</w:t>
      </w:r>
      <w:r w:rsidR="003F366C">
        <w:t>enggaraan pendidikan diIAIN Surakarta</w:t>
      </w:r>
      <w:r>
        <w:t>.</w:t>
      </w:r>
    </w:p>
    <w:p w:rsidR="00B8603E" w:rsidRDefault="00BD00BC" w:rsidP="003F366C">
      <w:pPr>
        <w:pStyle w:val="BodyText"/>
        <w:ind w:left="587" w:right="544" w:firstLine="360"/>
        <w:jc w:val="both"/>
      </w:pPr>
      <w:r>
        <w:rPr>
          <w:spacing w:val="-4"/>
        </w:rPr>
        <w:t xml:space="preserve">Terima </w:t>
      </w:r>
      <w:r>
        <w:t>kasih kami ucapkan kepada pihak yang telah membantu dalam penyusunan</w:t>
      </w:r>
      <w:r w:rsidR="00283DC4">
        <w:t xml:space="preserve"> </w:t>
      </w:r>
      <w:r>
        <w:t>buku</w:t>
      </w:r>
      <w:r w:rsidR="00283DC4">
        <w:t xml:space="preserve"> </w:t>
      </w:r>
      <w:r>
        <w:t>pedoman</w:t>
      </w:r>
      <w:r w:rsidR="00283DC4">
        <w:t xml:space="preserve"> </w:t>
      </w:r>
      <w:r>
        <w:t>ini.Semoga</w:t>
      </w:r>
      <w:r w:rsidR="00283DC4">
        <w:t xml:space="preserve"> </w:t>
      </w:r>
      <w:r>
        <w:t>buku</w:t>
      </w:r>
      <w:r w:rsidR="00283DC4">
        <w:t xml:space="preserve"> </w:t>
      </w:r>
      <w:r>
        <w:t>ini</w:t>
      </w:r>
      <w:r w:rsidR="00283DC4">
        <w:t xml:space="preserve"> </w:t>
      </w:r>
      <w:r>
        <w:t>dapat</w:t>
      </w:r>
      <w:r w:rsidR="00283DC4">
        <w:t xml:space="preserve"> </w:t>
      </w:r>
      <w:r>
        <w:t>memenuhi</w:t>
      </w:r>
      <w:r w:rsidR="00283DC4">
        <w:t xml:space="preserve"> </w:t>
      </w:r>
      <w:r>
        <w:t>sasaran</w:t>
      </w:r>
      <w:r w:rsidR="00283DC4">
        <w:t xml:space="preserve"> </w:t>
      </w:r>
      <w:r>
        <w:t xml:space="preserve">dan bermanfaat dalam memperlancar penyelenggaraan pendidikan di lingkungan </w:t>
      </w:r>
      <w:r w:rsidR="003F366C">
        <w:t>IAIN Surakarta.</w:t>
      </w:r>
    </w:p>
    <w:p w:rsidR="00B8603E" w:rsidRDefault="00B8603E">
      <w:pPr>
        <w:pStyle w:val="BodyText"/>
      </w:pPr>
    </w:p>
    <w:p w:rsidR="00B8603E" w:rsidRDefault="00B8603E">
      <w:pPr>
        <w:pStyle w:val="BodyText"/>
      </w:pPr>
    </w:p>
    <w:p w:rsidR="00B8603E" w:rsidRDefault="00B8603E">
      <w:pPr>
        <w:pStyle w:val="BodyText"/>
      </w:pPr>
      <w:bookmarkStart w:id="0" w:name="_GoBack"/>
      <w:bookmarkEnd w:id="0"/>
    </w:p>
    <w:p w:rsidR="00B8603E" w:rsidRDefault="00B8603E">
      <w:pPr>
        <w:sectPr w:rsidR="00B8603E">
          <w:pgSz w:w="11910" w:h="16840"/>
          <w:pgMar w:top="1580" w:right="1680" w:bottom="1220" w:left="1680" w:header="0" w:footer="1035" w:gutter="0"/>
          <w:cols w:space="720"/>
        </w:sectPr>
      </w:pPr>
    </w:p>
    <w:p w:rsidR="00B8603E" w:rsidRDefault="00B8603E">
      <w:pPr>
        <w:pStyle w:val="BodyText"/>
        <w:rPr>
          <w:sz w:val="20"/>
        </w:rPr>
      </w:pPr>
    </w:p>
    <w:p w:rsidR="00B8603E" w:rsidRDefault="00B8603E">
      <w:pPr>
        <w:pStyle w:val="BodyText"/>
        <w:rPr>
          <w:sz w:val="20"/>
        </w:rPr>
      </w:pPr>
    </w:p>
    <w:p w:rsidR="00B8603E" w:rsidRDefault="00B8603E">
      <w:pPr>
        <w:pStyle w:val="BodyText"/>
        <w:spacing w:before="7"/>
        <w:rPr>
          <w:sz w:val="19"/>
        </w:rPr>
      </w:pPr>
    </w:p>
    <w:p w:rsidR="00B8603E" w:rsidRDefault="00BD00BC">
      <w:pPr>
        <w:spacing w:before="69"/>
        <w:ind w:left="3883" w:right="3335"/>
        <w:jc w:val="center"/>
        <w:rPr>
          <w:b/>
          <w:sz w:val="24"/>
        </w:rPr>
      </w:pPr>
      <w:r>
        <w:rPr>
          <w:b/>
          <w:w w:val="95"/>
          <w:sz w:val="24"/>
        </w:rPr>
        <w:t>DAFTAR ISI</w:t>
      </w:r>
    </w:p>
    <w:p w:rsidR="00B8603E" w:rsidRDefault="00B8603E">
      <w:pPr>
        <w:pStyle w:val="BodyText"/>
        <w:rPr>
          <w:b/>
        </w:rPr>
      </w:pPr>
    </w:p>
    <w:p w:rsidR="00B8603E" w:rsidRDefault="00B8603E">
      <w:pPr>
        <w:pStyle w:val="BodyText"/>
        <w:rPr>
          <w:b/>
        </w:rPr>
      </w:pPr>
    </w:p>
    <w:p w:rsidR="00B8603E" w:rsidRDefault="00B8603E">
      <w:pPr>
        <w:pStyle w:val="BodyText"/>
        <w:spacing w:before="4"/>
        <w:rPr>
          <w:b/>
          <w:sz w:val="19"/>
        </w:rPr>
      </w:pPr>
    </w:p>
    <w:p w:rsidR="00B8603E" w:rsidRDefault="00BD00BC">
      <w:pPr>
        <w:pStyle w:val="BodyText"/>
        <w:tabs>
          <w:tab w:val="left" w:pos="8327"/>
        </w:tabs>
        <w:ind w:left="587"/>
      </w:pPr>
      <w:r>
        <w:t>HalamanSampul..............................................................................................</w:t>
      </w:r>
      <w:r>
        <w:tab/>
        <w:t>1</w:t>
      </w:r>
    </w:p>
    <w:p w:rsidR="00B8603E" w:rsidRDefault="00BD00BC">
      <w:pPr>
        <w:pStyle w:val="BodyText"/>
        <w:tabs>
          <w:tab w:val="left" w:pos="8327"/>
        </w:tabs>
        <w:spacing w:line="275" w:lineRule="exact"/>
        <w:ind w:left="587"/>
      </w:pPr>
      <w:r>
        <w:t>KataPengantar.................................................................................................</w:t>
      </w:r>
      <w:r>
        <w:tab/>
        <w:t>2</w:t>
      </w:r>
    </w:p>
    <w:p w:rsidR="00B8603E" w:rsidRDefault="00BD00BC">
      <w:pPr>
        <w:pStyle w:val="BodyText"/>
        <w:tabs>
          <w:tab w:val="left" w:pos="8327"/>
        </w:tabs>
        <w:spacing w:line="274" w:lineRule="exact"/>
        <w:ind w:left="587"/>
      </w:pPr>
      <w:r>
        <w:t>DaftarIsi...........................................................................................................</w:t>
      </w:r>
      <w:r>
        <w:tab/>
        <w:t>3</w:t>
      </w:r>
    </w:p>
    <w:p w:rsidR="00B8603E" w:rsidRDefault="00BD00BC" w:rsidP="00471ABC">
      <w:pPr>
        <w:pStyle w:val="BodyText"/>
        <w:tabs>
          <w:tab w:val="left" w:pos="8327"/>
        </w:tabs>
        <w:spacing w:before="3" w:line="274" w:lineRule="exact"/>
        <w:ind w:left="587" w:right="116"/>
      </w:pPr>
      <w:r>
        <w:t xml:space="preserve">Keputusan </w:t>
      </w:r>
      <w:r w:rsidR="00471ABC">
        <w:t>Dekan Fakult</w:t>
      </w:r>
      <w:r w:rsidR="00471ABC">
        <w:rPr>
          <w:spacing w:val="-4"/>
        </w:rPr>
        <w:t xml:space="preserve">as Syariah </w:t>
      </w:r>
      <w:r>
        <w:rPr>
          <w:spacing w:val="-4"/>
        </w:rPr>
        <w:t xml:space="preserve">Tentang </w:t>
      </w:r>
      <w:r>
        <w:t xml:space="preserve">Pedoman Sistem Seleksi, Rekruitmen, Penempatan, Pengembangan, Retensi Dan Pemberhentian Dosen Dan </w:t>
      </w:r>
      <w:r>
        <w:rPr>
          <w:spacing w:val="-4"/>
        </w:rPr>
        <w:t>Tenaga</w:t>
      </w:r>
      <w:r>
        <w:t>Kependidikan</w:t>
      </w:r>
      <w:r>
        <w:tab/>
        <w:t>4</w:t>
      </w:r>
    </w:p>
    <w:p w:rsidR="00B8603E" w:rsidRDefault="00BD00BC" w:rsidP="00471ABC">
      <w:pPr>
        <w:pStyle w:val="BodyText"/>
        <w:tabs>
          <w:tab w:val="left" w:pos="1571"/>
          <w:tab w:val="left" w:pos="8327"/>
        </w:tabs>
        <w:spacing w:before="2" w:line="274" w:lineRule="exact"/>
        <w:ind w:left="587" w:right="116"/>
      </w:pPr>
      <w:r>
        <w:t xml:space="preserve">Lampiran: Surat Keputusan </w:t>
      </w:r>
      <w:r w:rsidR="00471ABC">
        <w:t>Dekan Fakult</w:t>
      </w:r>
      <w:r w:rsidR="00471ABC">
        <w:rPr>
          <w:spacing w:val="-4"/>
        </w:rPr>
        <w:t xml:space="preserve">as Syariah </w:t>
      </w:r>
      <w:r>
        <w:rPr>
          <w:spacing w:val="-4"/>
        </w:rPr>
        <w:t xml:space="preserve">Tentang </w:t>
      </w:r>
      <w:r>
        <w:t xml:space="preserve">Pedoman Sistem Seleksi, Rekruitmen, Penempatan, Pengembangan, Retensi Dan Pemberhentian Dosen Dan </w:t>
      </w:r>
      <w:r>
        <w:rPr>
          <w:spacing w:val="-4"/>
        </w:rPr>
        <w:t xml:space="preserve">Tenaga </w:t>
      </w:r>
      <w:r w:rsidR="00471ABC">
        <w:t>Kependidikan</w:t>
      </w:r>
      <w:r>
        <w:tab/>
        <w:t>6 BABI</w:t>
      </w:r>
      <w:r>
        <w:tab/>
        <w:t>RuangLingkup.................................................................................</w:t>
      </w:r>
      <w:r>
        <w:tab/>
        <w:t>6</w:t>
      </w:r>
    </w:p>
    <w:sdt>
      <w:sdtPr>
        <w:id w:val="2142144649"/>
        <w:docPartObj>
          <w:docPartGallery w:val="Table of Contents"/>
          <w:docPartUnique/>
        </w:docPartObj>
      </w:sdtPr>
      <w:sdtContent>
        <w:p w:rsidR="00B8603E" w:rsidRDefault="00BD00BC">
          <w:pPr>
            <w:pStyle w:val="TOC1"/>
            <w:tabs>
              <w:tab w:val="left" w:pos="1591"/>
              <w:tab w:val="right" w:leader="dot" w:pos="8424"/>
            </w:tabs>
            <w:ind w:left="1596" w:right="122" w:hanging="1008"/>
          </w:pPr>
          <w:r>
            <w:t>BAB</w:t>
          </w:r>
          <w:r w:rsidR="00283DC4">
            <w:t xml:space="preserve"> </w:t>
          </w:r>
          <w:r>
            <w:t>II</w:t>
          </w:r>
          <w:r>
            <w:tab/>
          </w:r>
          <w:r>
            <w:rPr>
              <w:w w:val="95"/>
            </w:rPr>
            <w:t xml:space="preserve">Sistem Rekrutmen Dan Seleksi </w:t>
          </w:r>
          <w:r>
            <w:rPr>
              <w:spacing w:val="-4"/>
              <w:w w:val="95"/>
            </w:rPr>
            <w:t xml:space="preserve">Tenaga </w:t>
          </w:r>
          <w:r>
            <w:rPr>
              <w:w w:val="95"/>
            </w:rPr>
            <w:t>Pendidik</w:t>
          </w:r>
          <w:r w:rsidR="00283DC4">
            <w:rPr>
              <w:w w:val="95"/>
            </w:rPr>
            <w:t xml:space="preserve"> </w:t>
          </w:r>
          <w:r>
            <w:rPr>
              <w:w w:val="95"/>
            </w:rPr>
            <w:t>Dan</w:t>
          </w:r>
          <w:r>
            <w:rPr>
              <w:spacing w:val="-4"/>
              <w:w w:val="95"/>
            </w:rPr>
            <w:t xml:space="preserve"> Tenaga</w:t>
          </w:r>
          <w:r w:rsidR="00283DC4">
            <w:t xml:space="preserve"> </w:t>
          </w:r>
          <w:r>
            <w:t>Kependidikan</w:t>
          </w:r>
          <w:r>
            <w:tab/>
            <w:t xml:space="preserve"> 6</w:t>
          </w:r>
        </w:p>
        <w:p w:rsidR="00B8603E" w:rsidRDefault="00FE2710">
          <w:pPr>
            <w:pStyle w:val="TOC1"/>
            <w:tabs>
              <w:tab w:val="left" w:pos="1615"/>
              <w:tab w:val="right" w:leader="dot" w:pos="8441"/>
            </w:tabs>
            <w:spacing w:line="272" w:lineRule="exact"/>
          </w:pPr>
          <w:hyperlink w:anchor="_TOC_250004" w:history="1">
            <w:r w:rsidR="00BD00BC">
              <w:t>BAB</w:t>
            </w:r>
            <w:r w:rsidR="00283DC4">
              <w:t xml:space="preserve"> </w:t>
            </w:r>
            <w:r w:rsidR="00BD00BC">
              <w:t>III</w:t>
            </w:r>
            <w:r w:rsidR="00BD00BC">
              <w:tab/>
              <w:t>Mekanisme</w:t>
            </w:r>
            <w:r w:rsidR="00283DC4">
              <w:t xml:space="preserve"> </w:t>
            </w:r>
            <w:r w:rsidR="00BD00BC">
              <w:t>Rekrutmen</w:t>
            </w:r>
            <w:r w:rsidR="00BD00BC">
              <w:tab/>
              <w:t>8</w:t>
            </w:r>
          </w:hyperlink>
        </w:p>
        <w:p w:rsidR="00B8603E" w:rsidRDefault="00FE2710">
          <w:pPr>
            <w:pStyle w:val="TOC1"/>
            <w:tabs>
              <w:tab w:val="left" w:pos="1634"/>
              <w:tab w:val="right" w:leader="dot" w:pos="8441"/>
            </w:tabs>
          </w:pPr>
          <w:hyperlink w:anchor="_TOC_250003" w:history="1">
            <w:r w:rsidR="00BD00BC">
              <w:t>BAB</w:t>
            </w:r>
            <w:r w:rsidR="00283DC4">
              <w:t xml:space="preserve"> </w:t>
            </w:r>
            <w:r w:rsidR="00BD00BC">
              <w:t>IV</w:t>
            </w:r>
            <w:r w:rsidR="00BD00BC">
              <w:tab/>
              <w:t>Mekanisme</w:t>
            </w:r>
            <w:r w:rsidR="00283DC4">
              <w:t xml:space="preserve"> </w:t>
            </w:r>
            <w:r w:rsidR="00BD00BC">
              <w:t>Penempatan</w:t>
            </w:r>
            <w:r w:rsidR="00BD00BC">
              <w:tab/>
              <w:t>8</w:t>
            </w:r>
          </w:hyperlink>
        </w:p>
        <w:p w:rsidR="00B8603E" w:rsidRDefault="00FE2710">
          <w:pPr>
            <w:pStyle w:val="TOC1"/>
            <w:tabs>
              <w:tab w:val="left" w:pos="1600"/>
              <w:tab w:val="right" w:pos="8447"/>
            </w:tabs>
          </w:pPr>
          <w:hyperlink w:anchor="_TOC_250002" w:history="1">
            <w:r w:rsidR="00BD00BC">
              <w:t>BAB</w:t>
            </w:r>
            <w:r w:rsidR="00283DC4">
              <w:t xml:space="preserve"> </w:t>
            </w:r>
            <w:r w:rsidR="00BD00BC">
              <w:t>V</w:t>
            </w:r>
            <w:r w:rsidR="00BD00BC">
              <w:tab/>
              <w:t>Mekanisme</w:t>
            </w:r>
            <w:r w:rsidR="00283DC4">
              <w:t xml:space="preserve"> </w:t>
            </w:r>
            <w:r w:rsidR="00BD00BC">
              <w:t>Retensi.........................................................................</w:t>
            </w:r>
            <w:r w:rsidR="00BD00BC">
              <w:tab/>
              <w:t>8</w:t>
            </w:r>
          </w:hyperlink>
        </w:p>
        <w:p w:rsidR="00B8603E" w:rsidRDefault="00FE2710">
          <w:pPr>
            <w:pStyle w:val="TOC1"/>
            <w:tabs>
              <w:tab w:val="left" w:pos="1622"/>
              <w:tab w:val="right" w:pos="8447"/>
            </w:tabs>
          </w:pPr>
          <w:hyperlink w:anchor="_TOC_250001" w:history="1">
            <w:r w:rsidR="00BD00BC">
              <w:t>BAB</w:t>
            </w:r>
            <w:r w:rsidR="00283DC4">
              <w:t xml:space="preserve"> </w:t>
            </w:r>
            <w:r w:rsidR="00BD00BC">
              <w:t>VI</w:t>
            </w:r>
            <w:r w:rsidR="00BD00BC">
              <w:tab/>
              <w:t>Mekanisme</w:t>
            </w:r>
            <w:r w:rsidR="00283DC4">
              <w:t xml:space="preserve"> </w:t>
            </w:r>
            <w:r w:rsidR="00BD00BC">
              <w:t>Pengembangan.............................................................</w:t>
            </w:r>
            <w:r w:rsidR="00BD00BC">
              <w:tab/>
              <w:t>9</w:t>
            </w:r>
          </w:hyperlink>
        </w:p>
        <w:p w:rsidR="00B8603E" w:rsidRDefault="00FE2710">
          <w:pPr>
            <w:pStyle w:val="TOC1"/>
            <w:tabs>
              <w:tab w:val="right" w:pos="8447"/>
            </w:tabs>
            <w:spacing w:line="275" w:lineRule="exact"/>
          </w:pPr>
          <w:hyperlink w:anchor="_TOC_250000" w:history="1">
            <w:r w:rsidR="00BD00BC">
              <w:t>BAB VII Mekanisme</w:t>
            </w:r>
            <w:r w:rsidR="00283DC4">
              <w:t xml:space="preserve"> </w:t>
            </w:r>
            <w:r w:rsidR="00BD00BC">
              <w:t>Pemberhentian.............................................................</w:t>
            </w:r>
            <w:r w:rsidR="00BD00BC">
              <w:tab/>
              <w:t>9</w:t>
            </w:r>
          </w:hyperlink>
        </w:p>
      </w:sdtContent>
    </w:sdt>
    <w:p w:rsidR="00B8603E" w:rsidRDefault="00B8603E">
      <w:pPr>
        <w:spacing w:line="275" w:lineRule="exact"/>
        <w:sectPr w:rsidR="00B8603E">
          <w:pgSz w:w="11910" w:h="16840"/>
          <w:pgMar w:top="1580" w:right="1660" w:bottom="1220" w:left="1680" w:header="0" w:footer="1035" w:gutter="0"/>
          <w:cols w:space="720"/>
        </w:sectPr>
      </w:pPr>
    </w:p>
    <w:p w:rsidR="00B8603E" w:rsidRDefault="00B8603E">
      <w:pPr>
        <w:pStyle w:val="BodyText"/>
      </w:pPr>
    </w:p>
    <w:p w:rsidR="00B8603E" w:rsidRDefault="00B8603E">
      <w:pPr>
        <w:pStyle w:val="BodyText"/>
      </w:pPr>
    </w:p>
    <w:p w:rsidR="00B8603E" w:rsidRDefault="00BD00BC">
      <w:pPr>
        <w:spacing w:before="200"/>
        <w:ind w:left="3456" w:right="2893"/>
        <w:jc w:val="center"/>
        <w:rPr>
          <w:b/>
          <w:sz w:val="24"/>
        </w:rPr>
      </w:pPr>
      <w:r>
        <w:rPr>
          <w:b/>
          <w:sz w:val="24"/>
        </w:rPr>
        <w:t>KEPUTUSAN</w:t>
      </w:r>
    </w:p>
    <w:p w:rsidR="00D9445C" w:rsidRDefault="00D9445C" w:rsidP="00D9445C">
      <w:pPr>
        <w:spacing w:before="200"/>
        <w:ind w:right="45" w:firstLine="2694"/>
        <w:rPr>
          <w:b/>
          <w:sz w:val="24"/>
        </w:rPr>
      </w:pPr>
      <w:r>
        <w:rPr>
          <w:b/>
          <w:sz w:val="24"/>
        </w:rPr>
        <w:t>DEKAN FAKULTAS SAYARIAH</w:t>
      </w:r>
    </w:p>
    <w:p w:rsidR="00B8603E" w:rsidRPr="00283DC4" w:rsidRDefault="00D9445C">
      <w:pPr>
        <w:spacing w:before="21"/>
        <w:ind w:left="2644" w:right="2079"/>
        <w:jc w:val="center"/>
        <w:rPr>
          <w:b/>
          <w:sz w:val="24"/>
        </w:rPr>
      </w:pPr>
      <w:r>
        <w:rPr>
          <w:b/>
          <w:w w:val="95"/>
          <w:sz w:val="24"/>
        </w:rPr>
        <w:t xml:space="preserve">NOMOR : </w:t>
      </w:r>
      <w:r w:rsidR="00E440E7">
        <w:rPr>
          <w:b/>
          <w:w w:val="95"/>
          <w:sz w:val="24"/>
          <w:lang w:val="id-ID"/>
        </w:rPr>
        <w:t>09</w:t>
      </w:r>
      <w:r w:rsidR="00283DC4">
        <w:rPr>
          <w:b/>
          <w:sz w:val="24"/>
        </w:rPr>
        <w:t xml:space="preserve"> Tahun 2014</w:t>
      </w:r>
    </w:p>
    <w:p w:rsidR="00B8603E" w:rsidRDefault="00B8603E">
      <w:pPr>
        <w:pStyle w:val="BodyText"/>
        <w:spacing w:before="4"/>
        <w:rPr>
          <w:b/>
          <w:sz w:val="23"/>
        </w:rPr>
      </w:pPr>
    </w:p>
    <w:p w:rsidR="00B8603E" w:rsidRDefault="00BD00BC">
      <w:pPr>
        <w:ind w:left="3456" w:right="2890"/>
        <w:jc w:val="center"/>
        <w:rPr>
          <w:b/>
          <w:sz w:val="24"/>
        </w:rPr>
      </w:pPr>
      <w:r>
        <w:rPr>
          <w:b/>
          <w:sz w:val="24"/>
        </w:rPr>
        <w:t>TENTANG</w:t>
      </w:r>
    </w:p>
    <w:p w:rsidR="00B8603E" w:rsidRDefault="00B8603E">
      <w:pPr>
        <w:pStyle w:val="BodyText"/>
        <w:rPr>
          <w:b/>
        </w:rPr>
      </w:pPr>
    </w:p>
    <w:p w:rsidR="00B8603E" w:rsidRDefault="00BD00BC">
      <w:pPr>
        <w:spacing w:line="271" w:lineRule="auto"/>
        <w:ind w:left="566"/>
        <w:jc w:val="center"/>
        <w:rPr>
          <w:b/>
          <w:sz w:val="24"/>
        </w:rPr>
      </w:pPr>
      <w:r>
        <w:rPr>
          <w:b/>
          <w:sz w:val="24"/>
        </w:rPr>
        <w:t>PEDOMAN SISTEM SELEKSI, REKRUITMEN, PENEMPATAN, PENGEMBANGAN, RETENSI DAN PEMBERHENTIAN DOSEN DAN TENAGA KEPENDIDIKAN</w:t>
      </w:r>
    </w:p>
    <w:p w:rsidR="00B8603E" w:rsidRDefault="00B8603E">
      <w:pPr>
        <w:pStyle w:val="BodyText"/>
        <w:spacing w:before="2"/>
        <w:rPr>
          <w:b/>
          <w:sz w:val="22"/>
        </w:rPr>
      </w:pPr>
    </w:p>
    <w:p w:rsidR="00B8603E" w:rsidRDefault="00BD00BC" w:rsidP="00D9445C">
      <w:pPr>
        <w:spacing w:before="1"/>
        <w:ind w:left="587" w:right="110"/>
        <w:rPr>
          <w:b/>
          <w:sz w:val="24"/>
        </w:rPr>
      </w:pPr>
      <w:r>
        <w:rPr>
          <w:b/>
          <w:sz w:val="24"/>
        </w:rPr>
        <w:t>Denga</w:t>
      </w:r>
      <w:r w:rsidR="00D9445C">
        <w:rPr>
          <w:b/>
          <w:sz w:val="24"/>
        </w:rPr>
        <w:t xml:space="preserve">n Bertawakkal Kepada ALLAH SWT, </w:t>
      </w:r>
      <w:r w:rsidR="00283DC4">
        <w:rPr>
          <w:b/>
          <w:sz w:val="24"/>
        </w:rPr>
        <w:t xml:space="preserve"> </w:t>
      </w:r>
      <w:r w:rsidR="00D9445C">
        <w:rPr>
          <w:b/>
          <w:sz w:val="24"/>
        </w:rPr>
        <w:t>Dekan Fakultas Syariah IAIN Surakarta</w:t>
      </w:r>
    </w:p>
    <w:p w:rsidR="00B8603E" w:rsidRDefault="00B8603E">
      <w:pPr>
        <w:pStyle w:val="BodyText"/>
        <w:rPr>
          <w:b/>
        </w:rPr>
      </w:pPr>
    </w:p>
    <w:p w:rsidR="00B8603E" w:rsidRDefault="00BD00BC">
      <w:pPr>
        <w:pStyle w:val="BodyText"/>
        <w:tabs>
          <w:tab w:val="left" w:pos="3203"/>
          <w:tab w:val="left" w:pos="3515"/>
        </w:tabs>
        <w:spacing w:before="197" w:line="274" w:lineRule="exact"/>
        <w:ind w:left="560"/>
        <w:jc w:val="center"/>
      </w:pPr>
      <w:r>
        <w:rPr>
          <w:b/>
        </w:rPr>
        <w:t>Menimbang</w:t>
      </w:r>
      <w:r>
        <w:rPr>
          <w:b/>
        </w:rPr>
        <w:tab/>
      </w:r>
      <w:r>
        <w:t>:</w:t>
      </w:r>
      <w:r>
        <w:tab/>
        <w:t>a.   Bahwa  untuk  memenuhi  kebutuhan  Dosen</w:t>
      </w:r>
    </w:p>
    <w:p w:rsidR="00B8603E" w:rsidRDefault="00BD00BC">
      <w:pPr>
        <w:pStyle w:val="BodyText"/>
        <w:ind w:left="4010" w:right="129"/>
        <w:jc w:val="both"/>
      </w:pPr>
      <w:r>
        <w:t xml:space="preserve">dan tenaga kependidikan yang memiliki kemampuan serta profesionalisme di bidang pendidikan perlu memiliki petunjuk agar sesuai dengan prosedur yang ditetapkan demi mendukung tercapainya visi dan misi </w:t>
      </w:r>
      <w:r w:rsidR="00D9445C">
        <w:t>Fakultas Syariah IAIN Surakarta</w:t>
      </w:r>
    </w:p>
    <w:p w:rsidR="00B8603E" w:rsidRDefault="00BD00BC" w:rsidP="00D9445C">
      <w:pPr>
        <w:pStyle w:val="ListParagraph"/>
        <w:numPr>
          <w:ilvl w:val="0"/>
          <w:numId w:val="9"/>
        </w:numPr>
        <w:tabs>
          <w:tab w:val="left" w:pos="4011"/>
        </w:tabs>
        <w:ind w:right="130"/>
        <w:jc w:val="both"/>
        <w:rPr>
          <w:sz w:val="24"/>
        </w:rPr>
      </w:pPr>
      <w:r>
        <w:rPr>
          <w:sz w:val="24"/>
        </w:rPr>
        <w:t xml:space="preserve">Bahwa untuk meningkatkan kualitas pendidikan, pengajaran, penelitian dan pengabdian masyarakat yang sesuai dengan visi, misi dan tujuan program studi teknik di lingkungan </w:t>
      </w:r>
      <w:r w:rsidR="00D9445C">
        <w:t>Fakultas Syariah IAIN Surakarta</w:t>
      </w:r>
      <w:r>
        <w:rPr>
          <w:sz w:val="24"/>
        </w:rPr>
        <w:t>perlu dilandasi pada pedoman yang menjadi acuan dan bersifatnormative</w:t>
      </w:r>
    </w:p>
    <w:p w:rsidR="00B8603E" w:rsidRDefault="00BD00BC" w:rsidP="00D9445C">
      <w:pPr>
        <w:pStyle w:val="ListParagraph"/>
        <w:numPr>
          <w:ilvl w:val="0"/>
          <w:numId w:val="9"/>
        </w:numPr>
        <w:tabs>
          <w:tab w:val="left" w:pos="4011"/>
        </w:tabs>
        <w:spacing w:before="4"/>
        <w:ind w:right="134"/>
        <w:jc w:val="both"/>
      </w:pPr>
      <w:r>
        <w:rPr>
          <w:sz w:val="24"/>
        </w:rPr>
        <w:t>Bahwa untuk maksud tersebut perlu ditetapkan dengan surat keputusan</w:t>
      </w:r>
      <w:r w:rsidR="00D9445C">
        <w:t>Fakultas Syariah IAIN Surakarta</w:t>
      </w:r>
    </w:p>
    <w:p w:rsidR="00B8603E" w:rsidRDefault="00BD00BC">
      <w:pPr>
        <w:pStyle w:val="BodyText"/>
        <w:tabs>
          <w:tab w:val="left" w:pos="3199"/>
          <w:tab w:val="left" w:pos="3504"/>
        </w:tabs>
        <w:spacing w:before="1" w:line="274" w:lineRule="exact"/>
        <w:ind w:left="557"/>
        <w:jc w:val="center"/>
      </w:pPr>
      <w:r>
        <w:rPr>
          <w:b/>
        </w:rPr>
        <w:t>Mengingat</w:t>
      </w:r>
      <w:r>
        <w:rPr>
          <w:b/>
        </w:rPr>
        <w:tab/>
      </w:r>
      <w:r>
        <w:t>:</w:t>
      </w:r>
      <w:r>
        <w:tab/>
        <w:t>1.   Undang-Undang  Republik  IndonesiaNomor</w:t>
      </w:r>
    </w:p>
    <w:p w:rsidR="00B8603E" w:rsidRDefault="00BD00BC">
      <w:pPr>
        <w:pStyle w:val="BodyText"/>
        <w:ind w:left="4003" w:right="136"/>
        <w:jc w:val="both"/>
      </w:pPr>
      <w:r>
        <w:t>20 Tahun 2003 Tentang Sistem Pendidikan Nasional</w:t>
      </w:r>
    </w:p>
    <w:p w:rsidR="00B8603E" w:rsidRDefault="00BD00BC">
      <w:pPr>
        <w:pStyle w:val="ListParagraph"/>
        <w:numPr>
          <w:ilvl w:val="0"/>
          <w:numId w:val="8"/>
        </w:numPr>
        <w:tabs>
          <w:tab w:val="left" w:pos="4004"/>
        </w:tabs>
        <w:ind w:right="136"/>
        <w:jc w:val="both"/>
        <w:rPr>
          <w:sz w:val="24"/>
        </w:rPr>
      </w:pPr>
      <w:r>
        <w:rPr>
          <w:sz w:val="24"/>
        </w:rPr>
        <w:t xml:space="preserve">Undang-Undang Republik Indonesia Nomor 14 </w:t>
      </w:r>
      <w:r>
        <w:rPr>
          <w:spacing w:val="-4"/>
          <w:sz w:val="24"/>
        </w:rPr>
        <w:t xml:space="preserve">Tahun </w:t>
      </w:r>
      <w:r>
        <w:rPr>
          <w:sz w:val="24"/>
        </w:rPr>
        <w:t xml:space="preserve">2005 </w:t>
      </w:r>
      <w:r>
        <w:rPr>
          <w:spacing w:val="-3"/>
          <w:sz w:val="24"/>
        </w:rPr>
        <w:t xml:space="preserve">Tentang </w:t>
      </w:r>
      <w:r>
        <w:rPr>
          <w:sz w:val="24"/>
        </w:rPr>
        <w:t>Guru DanDosen</w:t>
      </w:r>
    </w:p>
    <w:p w:rsidR="00B8603E" w:rsidRDefault="00BD00BC">
      <w:pPr>
        <w:pStyle w:val="ListParagraph"/>
        <w:numPr>
          <w:ilvl w:val="0"/>
          <w:numId w:val="8"/>
        </w:numPr>
        <w:tabs>
          <w:tab w:val="left" w:pos="4004"/>
        </w:tabs>
        <w:ind w:right="135"/>
        <w:jc w:val="both"/>
        <w:rPr>
          <w:sz w:val="24"/>
        </w:rPr>
      </w:pPr>
      <w:r>
        <w:rPr>
          <w:sz w:val="24"/>
        </w:rPr>
        <w:t xml:space="preserve">Peraturan Pemerintah Nomor 19 </w:t>
      </w:r>
      <w:r>
        <w:rPr>
          <w:spacing w:val="-4"/>
          <w:sz w:val="24"/>
        </w:rPr>
        <w:t xml:space="preserve">Tahun </w:t>
      </w:r>
      <w:r>
        <w:rPr>
          <w:sz w:val="24"/>
        </w:rPr>
        <w:t xml:space="preserve">2005 </w:t>
      </w:r>
      <w:r>
        <w:rPr>
          <w:spacing w:val="-3"/>
          <w:sz w:val="24"/>
        </w:rPr>
        <w:t xml:space="preserve">Tentang </w:t>
      </w:r>
      <w:r>
        <w:rPr>
          <w:sz w:val="24"/>
        </w:rPr>
        <w:t>Standar NasionalPendidikan</w:t>
      </w:r>
    </w:p>
    <w:p w:rsidR="00B8603E" w:rsidRDefault="00BD00BC">
      <w:pPr>
        <w:pStyle w:val="ListParagraph"/>
        <w:numPr>
          <w:ilvl w:val="0"/>
          <w:numId w:val="8"/>
        </w:numPr>
        <w:tabs>
          <w:tab w:val="left" w:pos="4004"/>
        </w:tabs>
        <w:rPr>
          <w:sz w:val="24"/>
        </w:rPr>
      </w:pPr>
      <w:r>
        <w:rPr>
          <w:sz w:val="24"/>
        </w:rPr>
        <w:t>Statuta STT Ibnu Sina Batam tahun</w:t>
      </w:r>
      <w:r>
        <w:rPr>
          <w:spacing w:val="-3"/>
          <w:sz w:val="24"/>
        </w:rPr>
        <w:t>2011</w:t>
      </w:r>
    </w:p>
    <w:p w:rsidR="00B8603E" w:rsidRDefault="00B8603E">
      <w:pPr>
        <w:pStyle w:val="BodyText"/>
        <w:spacing w:before="4"/>
      </w:pPr>
    </w:p>
    <w:p w:rsidR="00B8603E" w:rsidRDefault="00BD00BC" w:rsidP="00D9445C">
      <w:pPr>
        <w:tabs>
          <w:tab w:val="left" w:pos="3200"/>
          <w:tab w:val="left" w:pos="3483"/>
          <w:tab w:val="left" w:pos="4757"/>
          <w:tab w:val="left" w:pos="5565"/>
          <w:tab w:val="left" w:pos="6349"/>
          <w:tab w:val="left" w:pos="7013"/>
          <w:tab w:val="left" w:pos="8030"/>
        </w:tabs>
        <w:spacing w:before="1" w:line="274" w:lineRule="exact"/>
        <w:ind w:left="558"/>
        <w:jc w:val="center"/>
        <w:rPr>
          <w:sz w:val="24"/>
        </w:rPr>
      </w:pPr>
      <w:r>
        <w:rPr>
          <w:b/>
          <w:sz w:val="24"/>
        </w:rPr>
        <w:t>Memperhatikan</w:t>
      </w:r>
      <w:r>
        <w:rPr>
          <w:b/>
          <w:sz w:val="24"/>
        </w:rPr>
        <w:tab/>
      </w:r>
      <w:r>
        <w:rPr>
          <w:sz w:val="24"/>
        </w:rPr>
        <w:t>:</w:t>
      </w:r>
      <w:r>
        <w:rPr>
          <w:sz w:val="24"/>
        </w:rPr>
        <w:tab/>
        <w:t>Keputusan</w:t>
      </w:r>
      <w:r>
        <w:rPr>
          <w:sz w:val="24"/>
        </w:rPr>
        <w:tab/>
        <w:t>Rapat</w:t>
      </w:r>
      <w:r>
        <w:rPr>
          <w:sz w:val="24"/>
        </w:rPr>
        <w:tab/>
        <w:t>Senat</w:t>
      </w:r>
      <w:r>
        <w:rPr>
          <w:sz w:val="24"/>
        </w:rPr>
        <w:tab/>
      </w:r>
      <w:r w:rsidR="00D9445C">
        <w:rPr>
          <w:sz w:val="24"/>
        </w:rPr>
        <w:t xml:space="preserve">Fakultas </w:t>
      </w:r>
      <w:r>
        <w:rPr>
          <w:spacing w:val="-3"/>
          <w:sz w:val="24"/>
        </w:rPr>
        <w:t>Tanggal</w:t>
      </w:r>
      <w:r>
        <w:rPr>
          <w:spacing w:val="-3"/>
          <w:sz w:val="24"/>
        </w:rPr>
        <w:tab/>
      </w:r>
      <w:r>
        <w:rPr>
          <w:sz w:val="24"/>
        </w:rPr>
        <w:t>16</w:t>
      </w:r>
    </w:p>
    <w:p w:rsidR="00B8603E" w:rsidRDefault="00D9445C" w:rsidP="00D9445C">
      <w:pPr>
        <w:pStyle w:val="BodyText"/>
        <w:ind w:left="3621" w:right="135"/>
        <w:jc w:val="both"/>
      </w:pPr>
      <w:r>
        <w:t>November 2013</w:t>
      </w:r>
      <w:r w:rsidR="00BD00BC">
        <w:t xml:space="preserve"> tentang persetujuan untuk mengatur pedoman Sistem Seleksi, Rekruitmen, Penempatan, Pengembangan, Retensi Dan Pemberhentian Dosen Dan Tenaga Kependidikan</w:t>
      </w:r>
      <w:r>
        <w:t>Fakultas Syariah IAIN Surakarta</w:t>
      </w:r>
      <w:r w:rsidR="00BD00BC">
        <w:t>.</w:t>
      </w:r>
    </w:p>
    <w:p w:rsidR="00B8603E" w:rsidRDefault="00B8603E">
      <w:pPr>
        <w:jc w:val="both"/>
        <w:sectPr w:rsidR="00B8603E">
          <w:pgSz w:w="11910" w:h="16840"/>
          <w:pgMar w:top="1580" w:right="1680" w:bottom="1220" w:left="1680" w:header="0" w:footer="1035" w:gutter="0"/>
          <w:cols w:space="720"/>
        </w:sectPr>
      </w:pPr>
    </w:p>
    <w:p w:rsidR="00B8603E" w:rsidRDefault="00B8603E">
      <w:pPr>
        <w:pStyle w:val="BodyText"/>
        <w:rPr>
          <w:sz w:val="20"/>
        </w:rPr>
      </w:pPr>
    </w:p>
    <w:p w:rsidR="00B8603E" w:rsidRDefault="00B8603E">
      <w:pPr>
        <w:pStyle w:val="BodyText"/>
        <w:rPr>
          <w:sz w:val="20"/>
        </w:rPr>
      </w:pPr>
    </w:p>
    <w:p w:rsidR="00B8603E" w:rsidRDefault="00B8603E">
      <w:pPr>
        <w:rPr>
          <w:sz w:val="20"/>
        </w:rPr>
        <w:sectPr w:rsidR="00B8603E">
          <w:pgSz w:w="11910" w:h="16840"/>
          <w:pgMar w:top="1580" w:right="1680" w:bottom="1220" w:left="1680" w:header="0" w:footer="1035" w:gutter="0"/>
          <w:cols w:space="720"/>
        </w:sectPr>
      </w:pPr>
    </w:p>
    <w:p w:rsidR="00B8603E" w:rsidRDefault="00B8603E">
      <w:pPr>
        <w:pStyle w:val="BodyText"/>
      </w:pPr>
    </w:p>
    <w:p w:rsidR="00B8603E" w:rsidRDefault="00BD00BC">
      <w:pPr>
        <w:spacing w:before="213" w:line="274" w:lineRule="exact"/>
        <w:ind w:left="695" w:right="-11"/>
        <w:rPr>
          <w:b/>
          <w:sz w:val="24"/>
        </w:rPr>
      </w:pPr>
      <w:r>
        <w:rPr>
          <w:b/>
          <w:spacing w:val="-1"/>
          <w:sz w:val="24"/>
        </w:rPr>
        <w:t>Menetapkan</w:t>
      </w:r>
    </w:p>
    <w:p w:rsidR="00B8603E" w:rsidRDefault="00BD00BC">
      <w:pPr>
        <w:pStyle w:val="BodyText"/>
        <w:spacing w:line="274" w:lineRule="exact"/>
        <w:ind w:left="695" w:right="-11"/>
      </w:pPr>
      <w:r>
        <w:t>Pertama</w:t>
      </w:r>
    </w:p>
    <w:p w:rsidR="00B8603E" w:rsidRDefault="00B8603E">
      <w:pPr>
        <w:pStyle w:val="BodyText"/>
      </w:pPr>
    </w:p>
    <w:p w:rsidR="00B8603E" w:rsidRDefault="00B8603E">
      <w:pPr>
        <w:pStyle w:val="BodyText"/>
      </w:pPr>
    </w:p>
    <w:p w:rsidR="00B8603E" w:rsidRDefault="00B8603E">
      <w:pPr>
        <w:pStyle w:val="BodyText"/>
      </w:pPr>
    </w:p>
    <w:p w:rsidR="00B8603E" w:rsidRDefault="00B8603E">
      <w:pPr>
        <w:pStyle w:val="BodyText"/>
      </w:pPr>
    </w:p>
    <w:p w:rsidR="00B8603E" w:rsidRDefault="00BD00BC">
      <w:pPr>
        <w:pStyle w:val="BodyText"/>
        <w:ind w:left="695" w:right="-11"/>
      </w:pPr>
      <w:r>
        <w:t>Kedua</w:t>
      </w:r>
    </w:p>
    <w:p w:rsidR="00B8603E" w:rsidRDefault="00B8603E">
      <w:pPr>
        <w:pStyle w:val="BodyText"/>
      </w:pPr>
    </w:p>
    <w:p w:rsidR="00B8603E" w:rsidRDefault="00B8603E">
      <w:pPr>
        <w:pStyle w:val="BodyText"/>
      </w:pPr>
    </w:p>
    <w:p w:rsidR="00B8603E" w:rsidRDefault="00B8603E">
      <w:pPr>
        <w:pStyle w:val="BodyText"/>
      </w:pPr>
    </w:p>
    <w:p w:rsidR="00B8603E" w:rsidRDefault="00B8603E">
      <w:pPr>
        <w:pStyle w:val="BodyText"/>
      </w:pPr>
    </w:p>
    <w:p w:rsidR="00B8603E" w:rsidRDefault="00B8603E">
      <w:pPr>
        <w:pStyle w:val="BodyText"/>
      </w:pPr>
    </w:p>
    <w:p w:rsidR="00B8603E" w:rsidRDefault="00B8603E">
      <w:pPr>
        <w:pStyle w:val="BodyText"/>
      </w:pPr>
    </w:p>
    <w:p w:rsidR="00B8603E" w:rsidRDefault="00BD00BC">
      <w:pPr>
        <w:pStyle w:val="BodyText"/>
        <w:spacing w:line="720" w:lineRule="auto"/>
        <w:ind w:left="695" w:right="406"/>
      </w:pPr>
      <w:r>
        <w:t>Ketiga Keempat</w:t>
      </w:r>
    </w:p>
    <w:p w:rsidR="00B8603E" w:rsidRDefault="00BD00BC">
      <w:pPr>
        <w:spacing w:before="213" w:line="274" w:lineRule="exact"/>
        <w:ind w:left="1017" w:right="529"/>
        <w:rPr>
          <w:b/>
          <w:sz w:val="24"/>
        </w:rPr>
      </w:pPr>
      <w:r>
        <w:br w:type="column"/>
      </w:r>
      <w:r>
        <w:rPr>
          <w:b/>
          <w:sz w:val="24"/>
        </w:rPr>
        <w:lastRenderedPageBreak/>
        <w:t>MEMUTUSKAN</w:t>
      </w:r>
    </w:p>
    <w:p w:rsidR="00B8603E" w:rsidRDefault="00BD00BC">
      <w:pPr>
        <w:pStyle w:val="BodyText"/>
        <w:spacing w:line="274" w:lineRule="exact"/>
        <w:ind w:left="695"/>
      </w:pPr>
      <w:r>
        <w:t>:</w:t>
      </w:r>
    </w:p>
    <w:p w:rsidR="00B8603E" w:rsidRDefault="00BD00BC" w:rsidP="00D9445C">
      <w:pPr>
        <w:pStyle w:val="BodyText"/>
        <w:ind w:left="979" w:right="134" w:hanging="284"/>
        <w:jc w:val="both"/>
      </w:pPr>
      <w:r>
        <w:t xml:space="preserve">: Surat keputusan </w:t>
      </w:r>
      <w:r w:rsidR="00D9445C">
        <w:t>Dekan Fakultas Syariah IAIN Surakarta</w:t>
      </w:r>
      <w:r>
        <w:t xml:space="preserve">Tentang Pedoman Sistem Seleksi, Rekruitmen, Penempatan, Pengembangan, Retensi Dan Pemberhentian Dosen Dan Tenaga Kependidikan </w:t>
      </w:r>
      <w:r w:rsidR="00D9445C">
        <w:t>Fakultas Syariah IAIN Surakarta</w:t>
      </w:r>
    </w:p>
    <w:p w:rsidR="00B8603E" w:rsidRDefault="00BD00BC" w:rsidP="00D9445C">
      <w:pPr>
        <w:pStyle w:val="BodyText"/>
        <w:ind w:left="979" w:right="134" w:hanging="284"/>
        <w:jc w:val="both"/>
      </w:pPr>
      <w:r>
        <w:t xml:space="preserve">: Pedoman Sistem Seleksi,  Rekruitmen, Penempatan, Pengembangan, Retensi Dan Pemberhentian Dosen Dan Tenaga Kependidikan </w:t>
      </w:r>
      <w:r w:rsidR="00D9445C">
        <w:t>Fakultas Syariah IAIN Surakarta</w:t>
      </w:r>
      <w:r>
        <w:t xml:space="preserve">merupakan pedoman yang menjadi landasan dalam upaya peningkatan kualitas akademik dan pencapaian visi dan misi </w:t>
      </w:r>
      <w:r w:rsidR="00D9445C">
        <w:t>Fakultas Syariah IAIN Surakarta</w:t>
      </w:r>
    </w:p>
    <w:p w:rsidR="00B8603E" w:rsidRDefault="00BD00BC" w:rsidP="00283DC4">
      <w:pPr>
        <w:pStyle w:val="BodyText"/>
        <w:ind w:left="851" w:right="134" w:hanging="142"/>
        <w:jc w:val="both"/>
      </w:pPr>
      <w:r>
        <w:t xml:space="preserve">: </w:t>
      </w:r>
      <w:r w:rsidR="00283DC4">
        <w:t xml:space="preserve"> </w:t>
      </w:r>
      <w:r>
        <w:t>Pedoman sebagaimana yang dimaksud butir kedua diatas tercantum dalam surat lampiran keputusan ini.</w:t>
      </w:r>
    </w:p>
    <w:p w:rsidR="00B8603E" w:rsidRDefault="00BD00BC">
      <w:pPr>
        <w:pStyle w:val="BodyText"/>
        <w:ind w:left="979" w:right="135" w:hanging="284"/>
        <w:jc w:val="both"/>
      </w:pPr>
      <w:r>
        <w:t>: Keputusan ini mulai berlaku sejak tanggal ditetapkandenganketentuanbahwasegalasesuatu akan diubah dan atau diperbaiki sebagai mana mestinya apabila dikemudian hari terdapat kekeliruan dalam keputusanini.</w:t>
      </w:r>
    </w:p>
    <w:p w:rsidR="00B8603E" w:rsidRDefault="00B8603E">
      <w:pPr>
        <w:pStyle w:val="BodyText"/>
      </w:pPr>
    </w:p>
    <w:p w:rsidR="00B8603E" w:rsidRDefault="00B8603E">
      <w:pPr>
        <w:pStyle w:val="BodyText"/>
      </w:pPr>
    </w:p>
    <w:p w:rsidR="00B8603E" w:rsidRDefault="00B8603E">
      <w:pPr>
        <w:pStyle w:val="BodyText"/>
      </w:pPr>
    </w:p>
    <w:p w:rsidR="00B8603E" w:rsidRDefault="00D9445C" w:rsidP="00D9445C">
      <w:pPr>
        <w:pStyle w:val="BodyText"/>
        <w:spacing w:before="140" w:line="240" w:lineRule="exact"/>
        <w:ind w:left="2265" w:right="529"/>
      </w:pPr>
      <w:r>
        <w:t xml:space="preserve">Ditetapkan      di:      Surakarta </w:t>
      </w:r>
      <w:r w:rsidR="00BD00BC">
        <w:rPr>
          <w:u w:val="single"/>
        </w:rPr>
        <w:t xml:space="preserve">Pada </w:t>
      </w:r>
      <w:r w:rsidR="00BD00BC">
        <w:rPr>
          <w:spacing w:val="-3"/>
          <w:u w:val="single"/>
        </w:rPr>
        <w:t xml:space="preserve">Tanggal: </w:t>
      </w:r>
      <w:r w:rsidR="00283DC4">
        <w:rPr>
          <w:u w:val="single"/>
        </w:rPr>
        <w:t>14</w:t>
      </w:r>
      <w:r>
        <w:rPr>
          <w:u w:val="single"/>
        </w:rPr>
        <w:t xml:space="preserve"> Februari 2014</w:t>
      </w:r>
    </w:p>
    <w:p w:rsidR="00B8603E" w:rsidRDefault="00B8603E">
      <w:pPr>
        <w:pStyle w:val="BodyText"/>
      </w:pPr>
    </w:p>
    <w:p w:rsidR="00B8603E" w:rsidRDefault="00B8603E">
      <w:pPr>
        <w:pStyle w:val="BodyText"/>
      </w:pPr>
    </w:p>
    <w:p w:rsidR="00D9445C" w:rsidRDefault="00D9445C">
      <w:pPr>
        <w:pStyle w:val="BodyText"/>
      </w:pPr>
    </w:p>
    <w:p w:rsidR="00B8603E" w:rsidRDefault="00B8603E">
      <w:pPr>
        <w:pStyle w:val="BodyText"/>
        <w:spacing w:before="8"/>
        <w:rPr>
          <w:sz w:val="32"/>
        </w:rPr>
      </w:pPr>
    </w:p>
    <w:p w:rsidR="00B8603E" w:rsidRDefault="00B8603E">
      <w:pPr>
        <w:jc w:val="center"/>
        <w:sectPr w:rsidR="00B8603E">
          <w:type w:val="continuous"/>
          <w:pgSz w:w="11910" w:h="16840"/>
          <w:pgMar w:top="1580" w:right="1680" w:bottom="1220" w:left="1680" w:header="720" w:footer="720" w:gutter="0"/>
          <w:cols w:num="2" w:space="720" w:equalWidth="0">
            <w:col w:w="1988" w:space="654"/>
            <w:col w:w="5908"/>
          </w:cols>
        </w:sectPr>
      </w:pPr>
    </w:p>
    <w:p w:rsidR="00D9445C" w:rsidRPr="00D9445C" w:rsidRDefault="00D9445C" w:rsidP="00D9445C">
      <w:pPr>
        <w:widowControl/>
        <w:ind w:left="4320" w:firstLine="720"/>
        <w:rPr>
          <w:rFonts w:asciiTheme="majorBidi" w:eastAsia="Calibri" w:hAnsiTheme="majorBidi" w:cstheme="majorBidi"/>
          <w:sz w:val="24"/>
          <w:szCs w:val="24"/>
          <w:lang w:val="id-ID"/>
        </w:rPr>
      </w:pPr>
      <w:r w:rsidRPr="00D9445C">
        <w:rPr>
          <w:rFonts w:asciiTheme="majorBidi" w:eastAsia="Calibri" w:hAnsiTheme="majorBidi" w:cstheme="majorBidi"/>
          <w:sz w:val="24"/>
          <w:szCs w:val="24"/>
          <w:lang w:val="id-ID"/>
        </w:rPr>
        <w:lastRenderedPageBreak/>
        <w:t>Dr. M. Usman, S.Ag, M.Ag</w:t>
      </w:r>
    </w:p>
    <w:p w:rsidR="00B8603E" w:rsidRPr="00D9445C" w:rsidRDefault="00D9445C" w:rsidP="00D9445C">
      <w:pPr>
        <w:pStyle w:val="BodyText"/>
        <w:ind w:left="4320" w:firstLine="720"/>
      </w:pPr>
      <w:r w:rsidRPr="00D9445C">
        <w:rPr>
          <w:rFonts w:asciiTheme="majorBidi" w:eastAsia="Calibri" w:hAnsiTheme="majorBidi" w:cstheme="majorBidi"/>
          <w:lang w:val="id-ID"/>
        </w:rPr>
        <w:t>NIP. 19681227199803 1003</w:t>
      </w:r>
    </w:p>
    <w:p w:rsidR="00B8603E" w:rsidRDefault="00BD00BC">
      <w:pPr>
        <w:pStyle w:val="BodyText"/>
        <w:spacing w:before="214" w:line="258" w:lineRule="exact"/>
        <w:ind w:left="587" w:right="110"/>
      </w:pPr>
      <w:r>
        <w:t>Lampiran</w:t>
      </w:r>
    </w:p>
    <w:p w:rsidR="00B8603E" w:rsidRDefault="00BD00BC">
      <w:pPr>
        <w:pStyle w:val="ListParagraph"/>
        <w:numPr>
          <w:ilvl w:val="0"/>
          <w:numId w:val="7"/>
        </w:numPr>
        <w:tabs>
          <w:tab w:val="left" w:pos="948"/>
        </w:tabs>
        <w:spacing w:line="240" w:lineRule="exact"/>
        <w:rPr>
          <w:sz w:val="21"/>
        </w:rPr>
      </w:pPr>
      <w:r>
        <w:rPr>
          <w:sz w:val="21"/>
        </w:rPr>
        <w:t>Pada KA.PRODI</w:t>
      </w:r>
    </w:p>
    <w:p w:rsidR="00B8603E" w:rsidRDefault="00BD00BC">
      <w:pPr>
        <w:pStyle w:val="ListParagraph"/>
        <w:numPr>
          <w:ilvl w:val="0"/>
          <w:numId w:val="7"/>
        </w:numPr>
        <w:tabs>
          <w:tab w:val="left" w:pos="948"/>
        </w:tabs>
        <w:spacing w:line="258" w:lineRule="exact"/>
        <w:rPr>
          <w:sz w:val="21"/>
        </w:rPr>
      </w:pPr>
      <w:r>
        <w:rPr>
          <w:sz w:val="21"/>
        </w:rPr>
        <w:t>Arsip</w:t>
      </w:r>
    </w:p>
    <w:p w:rsidR="00B8603E" w:rsidRDefault="00B8603E">
      <w:pPr>
        <w:spacing w:line="258" w:lineRule="exact"/>
        <w:rPr>
          <w:sz w:val="21"/>
        </w:rPr>
        <w:sectPr w:rsidR="00B8603E">
          <w:type w:val="continuous"/>
          <w:pgSz w:w="11910" w:h="16840"/>
          <w:pgMar w:top="1580" w:right="1680" w:bottom="1220" w:left="1680" w:header="720" w:footer="720" w:gutter="0"/>
          <w:cols w:space="720"/>
        </w:sectPr>
      </w:pPr>
    </w:p>
    <w:p w:rsidR="00B8603E" w:rsidRDefault="00B8603E">
      <w:pPr>
        <w:pStyle w:val="BodyText"/>
        <w:rPr>
          <w:sz w:val="20"/>
        </w:rPr>
      </w:pPr>
    </w:p>
    <w:p w:rsidR="00B8603E" w:rsidRDefault="00B8603E">
      <w:pPr>
        <w:pStyle w:val="BodyText"/>
        <w:rPr>
          <w:sz w:val="20"/>
        </w:rPr>
      </w:pPr>
    </w:p>
    <w:p w:rsidR="00B8603E" w:rsidRDefault="00BD00BC">
      <w:pPr>
        <w:spacing w:before="194" w:line="264" w:lineRule="auto"/>
        <w:ind w:left="3451" w:right="2714" w:firstLine="552"/>
        <w:rPr>
          <w:b/>
          <w:sz w:val="24"/>
        </w:rPr>
      </w:pPr>
      <w:r>
        <w:rPr>
          <w:b/>
          <w:sz w:val="24"/>
        </w:rPr>
        <w:t xml:space="preserve">Lampiran : </w:t>
      </w:r>
      <w:r>
        <w:rPr>
          <w:b/>
          <w:w w:val="95"/>
          <w:sz w:val="24"/>
        </w:rPr>
        <w:t>SURAT KEPUTUSAN</w:t>
      </w:r>
    </w:p>
    <w:p w:rsidR="00D9445C" w:rsidRDefault="00D9445C" w:rsidP="00D9445C">
      <w:pPr>
        <w:spacing w:before="194" w:line="264" w:lineRule="auto"/>
        <w:ind w:left="142" w:right="3"/>
        <w:jc w:val="center"/>
        <w:rPr>
          <w:b/>
          <w:sz w:val="24"/>
        </w:rPr>
      </w:pPr>
      <w:r>
        <w:rPr>
          <w:b/>
          <w:sz w:val="24"/>
        </w:rPr>
        <w:t>DEKAN FAKULTAS SYARIAH</w:t>
      </w:r>
    </w:p>
    <w:p w:rsidR="00B8603E" w:rsidRDefault="00BD00BC" w:rsidP="00D9445C">
      <w:pPr>
        <w:ind w:left="793" w:right="330"/>
        <w:jc w:val="center"/>
        <w:rPr>
          <w:b/>
          <w:sz w:val="24"/>
        </w:rPr>
      </w:pPr>
      <w:r>
        <w:rPr>
          <w:b/>
          <w:w w:val="95"/>
          <w:sz w:val="24"/>
        </w:rPr>
        <w:t xml:space="preserve">Nomor : </w:t>
      </w:r>
      <w:r w:rsidR="00283DC4">
        <w:rPr>
          <w:b/>
          <w:sz w:val="24"/>
        </w:rPr>
        <w:t>09</w:t>
      </w:r>
    </w:p>
    <w:p w:rsidR="00B8603E" w:rsidRDefault="00BD00BC" w:rsidP="00D9445C">
      <w:pPr>
        <w:ind w:left="795" w:right="330"/>
        <w:jc w:val="center"/>
        <w:rPr>
          <w:b/>
          <w:sz w:val="24"/>
        </w:rPr>
      </w:pPr>
      <w:r>
        <w:rPr>
          <w:b/>
          <w:w w:val="95"/>
          <w:sz w:val="24"/>
        </w:rPr>
        <w:t xml:space="preserve">Tanggal : </w:t>
      </w:r>
      <w:r w:rsidR="00283DC4">
        <w:rPr>
          <w:b/>
          <w:w w:val="95"/>
          <w:sz w:val="24"/>
        </w:rPr>
        <w:t>14</w:t>
      </w:r>
      <w:r w:rsidR="00D9445C">
        <w:rPr>
          <w:b/>
          <w:w w:val="95"/>
          <w:sz w:val="24"/>
        </w:rPr>
        <w:t xml:space="preserve"> Februari 2014</w:t>
      </w:r>
    </w:p>
    <w:p w:rsidR="00B8603E" w:rsidRDefault="00B8603E">
      <w:pPr>
        <w:pStyle w:val="BodyText"/>
        <w:spacing w:before="4"/>
        <w:rPr>
          <w:b/>
          <w:sz w:val="23"/>
        </w:rPr>
      </w:pPr>
    </w:p>
    <w:p w:rsidR="00B8603E" w:rsidRDefault="00BD00BC">
      <w:pPr>
        <w:ind w:left="796" w:right="330"/>
        <w:jc w:val="center"/>
        <w:rPr>
          <w:b/>
          <w:sz w:val="24"/>
        </w:rPr>
      </w:pPr>
      <w:r>
        <w:rPr>
          <w:b/>
          <w:sz w:val="24"/>
        </w:rPr>
        <w:t>TENTANG</w:t>
      </w:r>
    </w:p>
    <w:p w:rsidR="00B8603E" w:rsidRDefault="00BD00BC">
      <w:pPr>
        <w:spacing w:before="36" w:line="271" w:lineRule="auto"/>
        <w:ind w:left="796" w:right="330"/>
        <w:jc w:val="center"/>
        <w:rPr>
          <w:b/>
          <w:sz w:val="24"/>
        </w:rPr>
      </w:pPr>
      <w:r>
        <w:rPr>
          <w:b/>
          <w:sz w:val="24"/>
        </w:rPr>
        <w:t>PEDOMAN SISTEM SELEKSI, REKRUITMEN, PENEMPATAN, PENGEMBANGAN, RETENSI DAN PEMBERHENTIAN DOSEN DAN TENAGA KEPENDIDIKAN</w:t>
      </w:r>
    </w:p>
    <w:p w:rsidR="00B8603E" w:rsidRDefault="00B8603E">
      <w:pPr>
        <w:pStyle w:val="BodyText"/>
        <w:spacing w:before="8"/>
        <w:rPr>
          <w:b/>
          <w:sz w:val="23"/>
        </w:rPr>
      </w:pPr>
    </w:p>
    <w:p w:rsidR="00B8603E" w:rsidRDefault="00BD00BC">
      <w:pPr>
        <w:spacing w:line="252" w:lineRule="auto"/>
        <w:ind w:left="3578" w:right="3094" w:firstLine="669"/>
        <w:rPr>
          <w:b/>
          <w:sz w:val="24"/>
        </w:rPr>
      </w:pPr>
      <w:r>
        <w:rPr>
          <w:b/>
          <w:sz w:val="24"/>
        </w:rPr>
        <w:t xml:space="preserve">BAB I </w:t>
      </w:r>
      <w:r>
        <w:rPr>
          <w:b/>
          <w:w w:val="95"/>
          <w:sz w:val="24"/>
        </w:rPr>
        <w:t>RUANG LINGKUP</w:t>
      </w:r>
    </w:p>
    <w:p w:rsidR="00B8603E" w:rsidRDefault="00B8603E">
      <w:pPr>
        <w:pStyle w:val="BodyText"/>
        <w:spacing w:before="2"/>
        <w:rPr>
          <w:b/>
          <w:sz w:val="22"/>
        </w:rPr>
      </w:pPr>
    </w:p>
    <w:p w:rsidR="00B8603E" w:rsidRDefault="00BD00BC">
      <w:pPr>
        <w:pStyle w:val="BodyText"/>
        <w:ind w:left="729" w:right="113"/>
      </w:pPr>
      <w:r>
        <w:t>Penerimaan tenaga pendidik dan kependidikan meliputi tahap/ proses:</w:t>
      </w:r>
    </w:p>
    <w:p w:rsidR="00B8603E" w:rsidRDefault="00BD00BC">
      <w:pPr>
        <w:pStyle w:val="ListParagraph"/>
        <w:numPr>
          <w:ilvl w:val="1"/>
          <w:numId w:val="7"/>
        </w:numPr>
        <w:tabs>
          <w:tab w:val="left" w:pos="1128"/>
        </w:tabs>
        <w:spacing w:before="38" w:line="276" w:lineRule="auto"/>
        <w:ind w:right="112"/>
        <w:jc w:val="both"/>
        <w:rPr>
          <w:sz w:val="24"/>
        </w:rPr>
      </w:pPr>
      <w:r>
        <w:rPr>
          <w:sz w:val="24"/>
        </w:rPr>
        <w:t>Permintaan tenaga pendidik dari setiap Program Studi yang membutuhkan tambahan tenaga pendidik/dosen berdasarkan rasio mahasiswa dan dosen, dan pembukaan PRODI</w:t>
      </w:r>
      <w:r w:rsidR="00283DC4">
        <w:rPr>
          <w:sz w:val="24"/>
        </w:rPr>
        <w:t xml:space="preserve"> </w:t>
      </w:r>
      <w:r>
        <w:rPr>
          <w:sz w:val="24"/>
        </w:rPr>
        <w:t>baru.</w:t>
      </w:r>
    </w:p>
    <w:p w:rsidR="00B8603E" w:rsidRDefault="00BD00BC">
      <w:pPr>
        <w:pStyle w:val="ListParagraph"/>
        <w:numPr>
          <w:ilvl w:val="1"/>
          <w:numId w:val="7"/>
        </w:numPr>
        <w:tabs>
          <w:tab w:val="left" w:pos="1128"/>
        </w:tabs>
        <w:spacing w:before="1" w:line="276" w:lineRule="auto"/>
        <w:ind w:right="113"/>
        <w:jc w:val="both"/>
        <w:rPr>
          <w:sz w:val="24"/>
        </w:rPr>
      </w:pPr>
      <w:r>
        <w:rPr>
          <w:sz w:val="24"/>
        </w:rPr>
        <w:t>Permintaan akan tenaga kependidikan (administrasi, pustakawan, laboran/ teknisi) didasarkan pada indentifikasi kebutuhan tenaga yang lebih spesifik dari setiap unit  kerja.</w:t>
      </w:r>
    </w:p>
    <w:p w:rsidR="00B8603E" w:rsidRDefault="00B8603E">
      <w:pPr>
        <w:pStyle w:val="BodyText"/>
      </w:pPr>
    </w:p>
    <w:p w:rsidR="00B8603E" w:rsidRDefault="00BD00BC">
      <w:pPr>
        <w:spacing w:before="193" w:line="274" w:lineRule="exact"/>
        <w:ind w:left="796" w:right="327"/>
        <w:jc w:val="center"/>
        <w:rPr>
          <w:b/>
          <w:sz w:val="24"/>
        </w:rPr>
      </w:pPr>
      <w:r>
        <w:rPr>
          <w:b/>
          <w:sz w:val="24"/>
        </w:rPr>
        <w:t>BAB II</w:t>
      </w:r>
    </w:p>
    <w:p w:rsidR="00B8603E" w:rsidRDefault="00BD00BC">
      <w:pPr>
        <w:ind w:left="796" w:right="328"/>
        <w:jc w:val="center"/>
        <w:rPr>
          <w:b/>
          <w:sz w:val="24"/>
        </w:rPr>
      </w:pPr>
      <w:r>
        <w:rPr>
          <w:b/>
          <w:w w:val="95"/>
          <w:sz w:val="24"/>
        </w:rPr>
        <w:t>SISTEM REKRUTMEN DAN SELEKSI TENAGA PENDIDIK DAN TENAGA KEPENDIDIKAN</w:t>
      </w:r>
    </w:p>
    <w:p w:rsidR="00B8603E" w:rsidRDefault="00B8603E">
      <w:pPr>
        <w:pStyle w:val="BodyText"/>
        <w:spacing w:before="4"/>
        <w:rPr>
          <w:b/>
          <w:sz w:val="23"/>
        </w:rPr>
      </w:pPr>
    </w:p>
    <w:p w:rsidR="00B8603E" w:rsidRDefault="00BD00BC">
      <w:pPr>
        <w:pStyle w:val="BodyText"/>
        <w:ind w:left="587" w:right="2714"/>
      </w:pPr>
      <w:r>
        <w:t>Kriteria  umum pelamar tenaga pendidik adalah :</w:t>
      </w:r>
    </w:p>
    <w:p w:rsidR="00B8603E" w:rsidRDefault="00BD00BC">
      <w:pPr>
        <w:pStyle w:val="ListParagraph"/>
        <w:numPr>
          <w:ilvl w:val="0"/>
          <w:numId w:val="6"/>
        </w:numPr>
        <w:tabs>
          <w:tab w:val="left" w:pos="948"/>
        </w:tabs>
        <w:spacing w:before="41" w:line="276" w:lineRule="auto"/>
        <w:ind w:right="114"/>
        <w:jc w:val="both"/>
        <w:rPr>
          <w:sz w:val="24"/>
        </w:rPr>
      </w:pPr>
      <w:r>
        <w:rPr>
          <w:spacing w:val="-6"/>
          <w:sz w:val="24"/>
        </w:rPr>
        <w:t xml:space="preserve">Warga </w:t>
      </w:r>
      <w:r>
        <w:rPr>
          <w:sz w:val="24"/>
        </w:rPr>
        <w:t>Negara Indonesia yang berusia maksimal 35 tahun pada saat mengajukan lamaran, sehat jasmani dan rohani  yang  dibuktikan  dengan Surat Keterangan Sehat dari dokter pemerintah, tidak pernah terlibat dalam masalah pidana atau diberhentikan kerja secara tidak hormat, dan memiliki jenjang pendidikan dan keahlian sesuai dengan yangdibutuhkan.</w:t>
      </w:r>
    </w:p>
    <w:p w:rsidR="00B8603E" w:rsidRDefault="00BD00BC">
      <w:pPr>
        <w:pStyle w:val="ListParagraph"/>
        <w:numPr>
          <w:ilvl w:val="0"/>
          <w:numId w:val="6"/>
        </w:numPr>
        <w:tabs>
          <w:tab w:val="left" w:pos="948"/>
        </w:tabs>
        <w:spacing w:before="3" w:line="278" w:lineRule="auto"/>
        <w:ind w:right="112"/>
        <w:jc w:val="both"/>
        <w:rPr>
          <w:sz w:val="24"/>
        </w:rPr>
      </w:pPr>
      <w:r>
        <w:rPr>
          <w:sz w:val="24"/>
        </w:rPr>
        <w:t>Khusus untuk tenaga pendidik, pelamar minimal berkualifikasi S2 dengan Indeks Prestasi Kumulatif (IPK) minimal3,00.</w:t>
      </w:r>
    </w:p>
    <w:p w:rsidR="00B8603E" w:rsidRDefault="00B8603E">
      <w:pPr>
        <w:spacing w:line="278" w:lineRule="auto"/>
        <w:jc w:val="both"/>
        <w:rPr>
          <w:sz w:val="24"/>
        </w:rPr>
        <w:sectPr w:rsidR="00B8603E">
          <w:pgSz w:w="11910" w:h="16840"/>
          <w:pgMar w:top="1580" w:right="1580" w:bottom="1220" w:left="1680" w:header="0" w:footer="1035" w:gutter="0"/>
          <w:cols w:space="720"/>
        </w:sectPr>
      </w:pPr>
    </w:p>
    <w:p w:rsidR="00B8603E" w:rsidRDefault="00B8603E">
      <w:pPr>
        <w:pStyle w:val="BodyText"/>
        <w:rPr>
          <w:sz w:val="20"/>
        </w:rPr>
      </w:pPr>
    </w:p>
    <w:p w:rsidR="00B8603E" w:rsidRDefault="00B8603E">
      <w:pPr>
        <w:pStyle w:val="BodyText"/>
        <w:rPr>
          <w:sz w:val="20"/>
        </w:rPr>
      </w:pPr>
    </w:p>
    <w:p w:rsidR="00B8603E" w:rsidRDefault="00B8603E">
      <w:pPr>
        <w:pStyle w:val="BodyText"/>
        <w:spacing w:before="5"/>
        <w:rPr>
          <w:sz w:val="21"/>
        </w:rPr>
      </w:pPr>
    </w:p>
    <w:p w:rsidR="00B8603E" w:rsidRDefault="00BD00BC">
      <w:pPr>
        <w:pStyle w:val="ListParagraph"/>
        <w:numPr>
          <w:ilvl w:val="0"/>
          <w:numId w:val="6"/>
        </w:numPr>
        <w:tabs>
          <w:tab w:val="left" w:pos="948"/>
          <w:tab w:val="left" w:pos="2027"/>
          <w:tab w:val="left" w:pos="4907"/>
          <w:tab w:val="left" w:pos="6347"/>
          <w:tab w:val="left" w:pos="7067"/>
          <w:tab w:val="left" w:pos="7372"/>
        </w:tabs>
        <w:spacing w:before="3" w:line="278" w:lineRule="auto"/>
        <w:ind w:right="112"/>
        <w:rPr>
          <w:sz w:val="24"/>
        </w:rPr>
      </w:pPr>
      <w:r>
        <w:rPr>
          <w:sz w:val="24"/>
        </w:rPr>
        <w:t>Untuk</w:t>
      </w:r>
      <w:r>
        <w:rPr>
          <w:sz w:val="24"/>
        </w:rPr>
        <w:tab/>
        <w:t>mendapatkan kandidat</w:t>
      </w:r>
      <w:r>
        <w:rPr>
          <w:sz w:val="24"/>
        </w:rPr>
        <w:tab/>
        <w:t>tenagapendidik</w:t>
      </w:r>
      <w:r>
        <w:rPr>
          <w:sz w:val="24"/>
        </w:rPr>
        <w:tab/>
        <w:t>terbaik,</w:t>
      </w:r>
      <w:r w:rsidR="00283DC4">
        <w:rPr>
          <w:sz w:val="24"/>
        </w:rPr>
        <w:t xml:space="preserve"> </w:t>
      </w:r>
      <w:r>
        <w:rPr>
          <w:sz w:val="24"/>
        </w:rPr>
        <w:t>seleksi dilaksanakan dengan berpatokan pada beberapa kriteria penilaian, yaitu potensi  akademik,  kemampuan</w:t>
      </w:r>
      <w:r w:rsidR="00283DC4">
        <w:rPr>
          <w:sz w:val="24"/>
        </w:rPr>
        <w:t xml:space="preserve"> </w:t>
      </w:r>
      <w:r>
        <w:rPr>
          <w:sz w:val="24"/>
        </w:rPr>
        <w:t>berbahasa</w:t>
      </w:r>
      <w:r w:rsidR="00283DC4">
        <w:rPr>
          <w:sz w:val="24"/>
        </w:rPr>
        <w:t xml:space="preserve"> </w:t>
      </w:r>
      <w:r>
        <w:rPr>
          <w:sz w:val="24"/>
        </w:rPr>
        <w:t>Inggris</w:t>
      </w:r>
      <w:r>
        <w:rPr>
          <w:sz w:val="24"/>
        </w:rPr>
        <w:tab/>
      </w:r>
      <w:r>
        <w:rPr>
          <w:spacing w:val="-1"/>
          <w:sz w:val="24"/>
        </w:rPr>
        <w:t>melalui</w:t>
      </w:r>
      <w:r>
        <w:rPr>
          <w:spacing w:val="-1"/>
          <w:sz w:val="24"/>
        </w:rPr>
        <w:tab/>
      </w:r>
      <w:r>
        <w:rPr>
          <w:spacing w:val="-1"/>
          <w:sz w:val="24"/>
        </w:rPr>
        <w:tab/>
      </w:r>
      <w:r>
        <w:rPr>
          <w:sz w:val="24"/>
        </w:rPr>
        <w:t>tes TOEFLdengan skor minimal400.</w:t>
      </w:r>
    </w:p>
    <w:p w:rsidR="00B8603E" w:rsidRDefault="00BD00BC">
      <w:pPr>
        <w:pStyle w:val="ListParagraph"/>
        <w:numPr>
          <w:ilvl w:val="0"/>
          <w:numId w:val="6"/>
        </w:numPr>
        <w:tabs>
          <w:tab w:val="left" w:pos="948"/>
        </w:tabs>
        <w:spacing w:line="278" w:lineRule="auto"/>
        <w:ind w:right="112"/>
        <w:jc w:val="both"/>
        <w:rPr>
          <w:sz w:val="24"/>
        </w:rPr>
      </w:pPr>
      <w:r>
        <w:rPr>
          <w:sz w:val="24"/>
        </w:rPr>
        <w:t>Memperhatikan portofolio (karya) dari para kandidat tenaga pendidik yang melamar ke setiap Program Studi. Penilaian berbasis portofolio ini dilaksanakan dengan tujuan untuk memperkuat  tenaga  pendidik  yang  berlatar belakang praktisi, akademisi, seleksi juga mempertimbangkan kesesuaian antara bidang keahlian  pelamar  dengan  keahlian  yang dibutuhkan Prodi,  dan unit kerja yangterkait.</w:t>
      </w:r>
    </w:p>
    <w:p w:rsidR="00B8603E" w:rsidRDefault="00BD00BC">
      <w:pPr>
        <w:pStyle w:val="ListParagraph"/>
        <w:numPr>
          <w:ilvl w:val="0"/>
          <w:numId w:val="6"/>
        </w:numPr>
        <w:tabs>
          <w:tab w:val="left" w:pos="948"/>
        </w:tabs>
        <w:spacing w:line="276" w:lineRule="auto"/>
        <w:ind w:right="112"/>
        <w:jc w:val="both"/>
        <w:rPr>
          <w:sz w:val="24"/>
        </w:rPr>
      </w:pPr>
      <w:r>
        <w:rPr>
          <w:sz w:val="24"/>
        </w:rPr>
        <w:t>Bagi pelamar untuk menjadi tenaga pendidik yang berlatar belakang professional dari kalangan  birokrat/praktisi  minimal  berpendidikan  S2  linier S1 dan S2 dan sesuai kebutuhan PRODI, berusia maksimal 45 tahun pada saat mengajukan lamaran, telah memiliki pengalaman mengajar yang dibuktikan dengan menyerahkan foto copy SK   jabatan  fungsional.</w:t>
      </w:r>
    </w:p>
    <w:p w:rsidR="00B8603E" w:rsidRDefault="00B8603E">
      <w:pPr>
        <w:pStyle w:val="BodyText"/>
      </w:pPr>
    </w:p>
    <w:p w:rsidR="00B8603E" w:rsidRDefault="00BD00BC">
      <w:pPr>
        <w:pStyle w:val="BodyText"/>
        <w:tabs>
          <w:tab w:val="left" w:pos="4727"/>
          <w:tab w:val="left" w:pos="6316"/>
          <w:tab w:val="left" w:pos="7204"/>
        </w:tabs>
        <w:spacing w:before="177" w:line="252" w:lineRule="exact"/>
        <w:ind w:left="587" w:right="113"/>
      </w:pPr>
      <w:r>
        <w:t>Kriteria   pelamar</w:t>
      </w:r>
      <w:r w:rsidR="00283DC4">
        <w:rPr>
          <w:spacing w:val="-4"/>
        </w:rPr>
        <w:t xml:space="preserve"> </w:t>
      </w:r>
      <w:r>
        <w:rPr>
          <w:spacing w:val="-4"/>
        </w:rPr>
        <w:t>Tenaga</w:t>
      </w:r>
      <w:r w:rsidR="00283DC4">
        <w:t xml:space="preserve"> </w:t>
      </w:r>
      <w:r>
        <w:t>Kependidikan</w:t>
      </w:r>
      <w:r>
        <w:tab/>
        <w:t>(Administrasi,</w:t>
      </w:r>
      <w:r>
        <w:tab/>
      </w:r>
      <w:r>
        <w:rPr>
          <w:spacing w:val="-4"/>
        </w:rPr>
        <w:t>Tenaga</w:t>
      </w:r>
      <w:r>
        <w:rPr>
          <w:spacing w:val="-4"/>
        </w:rPr>
        <w:tab/>
      </w:r>
      <w:r>
        <w:rPr>
          <w:spacing w:val="-1"/>
        </w:rPr>
        <w:t xml:space="preserve">Perpustakaan, </w:t>
      </w:r>
      <w:r>
        <w:rPr>
          <w:spacing w:val="-4"/>
        </w:rPr>
        <w:t xml:space="preserve">Tenaga </w:t>
      </w:r>
      <w:r>
        <w:t>Laboratorium, dan Pranata Komputer):</w:t>
      </w:r>
    </w:p>
    <w:p w:rsidR="00B8603E" w:rsidRDefault="00B8603E">
      <w:pPr>
        <w:pStyle w:val="BodyText"/>
        <w:spacing w:before="6"/>
        <w:rPr>
          <w:sz w:val="20"/>
        </w:rPr>
      </w:pPr>
    </w:p>
    <w:p w:rsidR="00B8603E" w:rsidRDefault="00BD00BC">
      <w:pPr>
        <w:pStyle w:val="ListParagraph"/>
        <w:numPr>
          <w:ilvl w:val="0"/>
          <w:numId w:val="5"/>
        </w:numPr>
        <w:tabs>
          <w:tab w:val="left" w:pos="948"/>
        </w:tabs>
        <w:spacing w:line="242" w:lineRule="auto"/>
        <w:ind w:right="111"/>
        <w:jc w:val="both"/>
        <w:rPr>
          <w:sz w:val="24"/>
        </w:rPr>
      </w:pPr>
      <w:r>
        <w:rPr>
          <w:sz w:val="24"/>
        </w:rPr>
        <w:t>Minimal berpendidikan S1 untuk tenaga laboran, D1 untuk tenaga  kepustakaan dan administrasi, SMU  sederajat  untuk  tenaga  non  administrasi  harus   berpengalaman   dan   memiliki   keahlian   dibidang  yang sesuaikebutuhan.</w:t>
      </w:r>
    </w:p>
    <w:p w:rsidR="00B8603E" w:rsidRDefault="00BD00BC">
      <w:pPr>
        <w:pStyle w:val="ListParagraph"/>
        <w:numPr>
          <w:ilvl w:val="0"/>
          <w:numId w:val="5"/>
        </w:numPr>
        <w:tabs>
          <w:tab w:val="left" w:pos="948"/>
        </w:tabs>
        <w:spacing w:line="242" w:lineRule="auto"/>
        <w:ind w:right="116"/>
        <w:jc w:val="both"/>
        <w:rPr>
          <w:sz w:val="24"/>
        </w:rPr>
      </w:pPr>
      <w:r>
        <w:rPr>
          <w:sz w:val="24"/>
        </w:rPr>
        <w:t>Memiliki</w:t>
      </w:r>
      <w:r w:rsidR="00283DC4">
        <w:rPr>
          <w:sz w:val="24"/>
        </w:rPr>
        <w:t xml:space="preserve"> </w:t>
      </w:r>
      <w:r>
        <w:rPr>
          <w:sz w:val="24"/>
        </w:rPr>
        <w:t>kompetensi</w:t>
      </w:r>
      <w:r w:rsidR="00283DC4">
        <w:rPr>
          <w:sz w:val="24"/>
        </w:rPr>
        <w:t xml:space="preserve"> </w:t>
      </w:r>
      <w:r>
        <w:rPr>
          <w:sz w:val="24"/>
        </w:rPr>
        <w:t>sebagai</w:t>
      </w:r>
      <w:r w:rsidR="00283DC4">
        <w:rPr>
          <w:sz w:val="24"/>
        </w:rPr>
        <w:t xml:space="preserve"> </w:t>
      </w:r>
      <w:r>
        <w:rPr>
          <w:sz w:val="24"/>
        </w:rPr>
        <w:t>tenaga</w:t>
      </w:r>
      <w:r w:rsidR="00283DC4">
        <w:rPr>
          <w:sz w:val="24"/>
        </w:rPr>
        <w:t xml:space="preserve"> </w:t>
      </w:r>
      <w:r>
        <w:rPr>
          <w:sz w:val="24"/>
        </w:rPr>
        <w:t>administrasi,</w:t>
      </w:r>
      <w:r w:rsidR="00283DC4">
        <w:rPr>
          <w:spacing w:val="-4"/>
          <w:sz w:val="24"/>
        </w:rPr>
        <w:t xml:space="preserve"> </w:t>
      </w:r>
      <w:r>
        <w:rPr>
          <w:spacing w:val="-4"/>
          <w:sz w:val="24"/>
        </w:rPr>
        <w:t>Tenaga</w:t>
      </w:r>
      <w:r w:rsidR="00283DC4">
        <w:rPr>
          <w:sz w:val="24"/>
        </w:rPr>
        <w:t xml:space="preserve"> </w:t>
      </w:r>
      <w:r>
        <w:rPr>
          <w:sz w:val="24"/>
        </w:rPr>
        <w:t>perpustakaan,</w:t>
      </w:r>
      <w:r w:rsidR="00283DC4">
        <w:rPr>
          <w:sz w:val="24"/>
        </w:rPr>
        <w:t xml:space="preserve"> </w:t>
      </w:r>
      <w:r>
        <w:rPr>
          <w:sz w:val="24"/>
        </w:rPr>
        <w:t>tenaga laboratorium, atau pranata</w:t>
      </w:r>
      <w:r w:rsidR="00283DC4">
        <w:rPr>
          <w:sz w:val="24"/>
        </w:rPr>
        <w:t xml:space="preserve"> </w:t>
      </w:r>
      <w:r>
        <w:rPr>
          <w:sz w:val="24"/>
        </w:rPr>
        <w:t>komputer.</w:t>
      </w:r>
    </w:p>
    <w:p w:rsidR="00B8603E" w:rsidRDefault="00BD00BC">
      <w:pPr>
        <w:pStyle w:val="ListParagraph"/>
        <w:numPr>
          <w:ilvl w:val="0"/>
          <w:numId w:val="5"/>
        </w:numPr>
        <w:tabs>
          <w:tab w:val="left" w:pos="948"/>
        </w:tabs>
        <w:spacing w:line="242" w:lineRule="auto"/>
        <w:ind w:right="114"/>
        <w:jc w:val="both"/>
        <w:rPr>
          <w:sz w:val="24"/>
        </w:rPr>
      </w:pPr>
      <w:r>
        <w:rPr>
          <w:sz w:val="24"/>
        </w:rPr>
        <w:t>Berpengalaman  sebagai  tenaga  kependidikan  dibidangnya  minimal   2  (dua)tahun.</w:t>
      </w:r>
    </w:p>
    <w:p w:rsidR="00B8603E" w:rsidRDefault="00BD00BC">
      <w:pPr>
        <w:pStyle w:val="ListParagraph"/>
        <w:numPr>
          <w:ilvl w:val="0"/>
          <w:numId w:val="5"/>
        </w:numPr>
        <w:tabs>
          <w:tab w:val="left" w:pos="948"/>
        </w:tabs>
        <w:spacing w:line="242" w:lineRule="auto"/>
        <w:ind w:right="110"/>
        <w:jc w:val="both"/>
        <w:rPr>
          <w:sz w:val="24"/>
        </w:rPr>
      </w:pPr>
      <w:r>
        <w:rPr>
          <w:sz w:val="24"/>
        </w:rPr>
        <w:t xml:space="preserve">Berusia  maksimal  30  (tiga  puluh)  tahun  pada  saat  </w:t>
      </w:r>
      <w:r>
        <w:rPr>
          <w:spacing w:val="-3"/>
          <w:sz w:val="24"/>
        </w:rPr>
        <w:t xml:space="preserve">melamar.   </w:t>
      </w:r>
      <w:r>
        <w:rPr>
          <w:sz w:val="24"/>
        </w:rPr>
        <w:t>Sehat jasmani  dan  rohani  yang  dibuktikan  dengan   Surat   Keterangan   Sehat  dari  dokter  pemerintah,  tidak  pernah  terlibat   dalam   masalah   pidana   atau  diberhentikan  kerja  secara  tidak  hormat.  Memiliki  jenjang  pendidikan dan keahlian yang sesuai dengan yangdibutuhkan.</w:t>
      </w:r>
    </w:p>
    <w:p w:rsidR="00B8603E" w:rsidRDefault="00BD00BC">
      <w:pPr>
        <w:pStyle w:val="ListParagraph"/>
        <w:numPr>
          <w:ilvl w:val="0"/>
          <w:numId w:val="5"/>
        </w:numPr>
        <w:tabs>
          <w:tab w:val="left" w:pos="948"/>
        </w:tabs>
        <w:spacing w:line="242" w:lineRule="auto"/>
        <w:ind w:right="112"/>
        <w:jc w:val="both"/>
        <w:rPr>
          <w:sz w:val="24"/>
        </w:rPr>
      </w:pPr>
      <w:r>
        <w:rPr>
          <w:sz w:val="24"/>
        </w:rPr>
        <w:t>Memiliki ketrampilan di bidang komputer bagi tenaga administrasi dan menguasai teknologi   informatika   dan   komunikasi   bagi   pranata</w:t>
      </w:r>
      <w:r>
        <w:rPr>
          <w:spacing w:val="-3"/>
          <w:sz w:val="24"/>
        </w:rPr>
        <w:t>komputer.</w:t>
      </w:r>
    </w:p>
    <w:p w:rsidR="00B8603E" w:rsidRDefault="00BD00BC">
      <w:pPr>
        <w:pStyle w:val="ListParagraph"/>
        <w:numPr>
          <w:ilvl w:val="0"/>
          <w:numId w:val="5"/>
        </w:numPr>
        <w:tabs>
          <w:tab w:val="left" w:pos="948"/>
        </w:tabs>
        <w:ind w:right="114"/>
        <w:jc w:val="both"/>
        <w:rPr>
          <w:sz w:val="24"/>
        </w:rPr>
      </w:pPr>
      <w:r>
        <w:rPr>
          <w:sz w:val="24"/>
        </w:rPr>
        <w:t>Memiliki ketrampilan dalam mengelola perpustakaan bagi  tenaga kepustakaan, minimal berijazah D-1perpustakaan.</w:t>
      </w:r>
    </w:p>
    <w:p w:rsidR="00B8603E" w:rsidRDefault="00B8603E">
      <w:pPr>
        <w:jc w:val="both"/>
        <w:rPr>
          <w:sz w:val="24"/>
        </w:rPr>
        <w:sectPr w:rsidR="00B8603E">
          <w:pgSz w:w="11910" w:h="16840"/>
          <w:pgMar w:top="1580" w:right="1580" w:bottom="1220" w:left="1680" w:header="0" w:footer="1035" w:gutter="0"/>
          <w:cols w:space="720"/>
        </w:sectPr>
      </w:pPr>
    </w:p>
    <w:p w:rsidR="00B8603E" w:rsidRDefault="00B8603E">
      <w:pPr>
        <w:pStyle w:val="BodyText"/>
        <w:rPr>
          <w:sz w:val="20"/>
        </w:rPr>
      </w:pPr>
    </w:p>
    <w:p w:rsidR="00B8603E" w:rsidRDefault="00B8603E">
      <w:pPr>
        <w:pStyle w:val="BodyText"/>
        <w:rPr>
          <w:sz w:val="20"/>
        </w:rPr>
      </w:pPr>
    </w:p>
    <w:p w:rsidR="00B8603E" w:rsidRDefault="00BD00BC">
      <w:pPr>
        <w:pStyle w:val="ListParagraph"/>
        <w:numPr>
          <w:ilvl w:val="0"/>
          <w:numId w:val="5"/>
        </w:numPr>
        <w:tabs>
          <w:tab w:val="left" w:pos="948"/>
        </w:tabs>
        <w:spacing w:before="213" w:line="242" w:lineRule="auto"/>
        <w:ind w:right="113"/>
        <w:rPr>
          <w:sz w:val="24"/>
        </w:rPr>
      </w:pPr>
      <w:r>
        <w:rPr>
          <w:sz w:val="24"/>
        </w:rPr>
        <w:t>Memiliki ketrampilan dalam mengelola Laboratorium sesuai spesifikasi laboratorium.</w:t>
      </w:r>
    </w:p>
    <w:p w:rsidR="00B8603E" w:rsidRDefault="00BD00BC">
      <w:pPr>
        <w:pStyle w:val="ListParagraph"/>
        <w:numPr>
          <w:ilvl w:val="0"/>
          <w:numId w:val="5"/>
        </w:numPr>
        <w:tabs>
          <w:tab w:val="left" w:pos="948"/>
        </w:tabs>
        <w:spacing w:line="276" w:lineRule="exact"/>
        <w:rPr>
          <w:sz w:val="24"/>
        </w:rPr>
      </w:pPr>
      <w:r>
        <w:rPr>
          <w:sz w:val="24"/>
        </w:rPr>
        <w:t>Diutamakan mempunyai kemampuan  berbahasaInggris.</w:t>
      </w:r>
    </w:p>
    <w:p w:rsidR="00B8603E" w:rsidRDefault="00B8603E">
      <w:pPr>
        <w:pStyle w:val="BodyText"/>
      </w:pPr>
    </w:p>
    <w:p w:rsidR="00B8603E" w:rsidRDefault="00B8603E">
      <w:pPr>
        <w:pStyle w:val="BodyText"/>
      </w:pPr>
    </w:p>
    <w:p w:rsidR="00B8603E" w:rsidRDefault="00BD00BC">
      <w:pPr>
        <w:pStyle w:val="Heading1"/>
        <w:spacing w:before="201" w:line="247" w:lineRule="auto"/>
        <w:ind w:left="3047" w:right="2304" w:firstLine="1111"/>
        <w:jc w:val="left"/>
      </w:pPr>
      <w:bookmarkStart w:id="1" w:name="_TOC_250004"/>
      <w:r>
        <w:t xml:space="preserve">BAB III </w:t>
      </w:r>
      <w:bookmarkEnd w:id="1"/>
      <w:r>
        <w:rPr>
          <w:w w:val="90"/>
        </w:rPr>
        <w:t>MEKANISME   REKRUTMEN</w:t>
      </w:r>
    </w:p>
    <w:p w:rsidR="00B8603E" w:rsidRDefault="00B8603E">
      <w:pPr>
        <w:pStyle w:val="BodyText"/>
        <w:spacing w:before="7"/>
        <w:rPr>
          <w:b/>
          <w:sz w:val="22"/>
        </w:rPr>
      </w:pPr>
    </w:p>
    <w:p w:rsidR="00B8603E" w:rsidRDefault="00BD00BC">
      <w:pPr>
        <w:pStyle w:val="BodyText"/>
        <w:spacing w:before="1" w:line="271" w:lineRule="auto"/>
        <w:ind w:left="587" w:right="426"/>
      </w:pPr>
      <w:r>
        <w:t>Rekrutmen tenaga pendidik dan tenaga kependidikan  dilaksanakan  melalui  tahap:</w:t>
      </w:r>
    </w:p>
    <w:p w:rsidR="00B8603E" w:rsidRDefault="00BD00BC">
      <w:pPr>
        <w:pStyle w:val="ListParagraph"/>
        <w:numPr>
          <w:ilvl w:val="1"/>
          <w:numId w:val="5"/>
        </w:numPr>
        <w:tabs>
          <w:tab w:val="left" w:pos="1040"/>
        </w:tabs>
        <w:spacing w:before="4"/>
        <w:rPr>
          <w:sz w:val="24"/>
        </w:rPr>
      </w:pPr>
      <w:r>
        <w:rPr>
          <w:sz w:val="24"/>
        </w:rPr>
        <w:t>Pendaftaran</w:t>
      </w:r>
    </w:p>
    <w:p w:rsidR="00B8603E" w:rsidRDefault="00BD00BC">
      <w:pPr>
        <w:pStyle w:val="BodyText"/>
        <w:spacing w:before="41"/>
        <w:ind w:left="1039" w:right="2714"/>
      </w:pPr>
      <w:r>
        <w:t>Pendaftaran dapat dilakukan melalui jalur seleksi.</w:t>
      </w:r>
    </w:p>
    <w:p w:rsidR="00B8603E" w:rsidRDefault="00BD00BC">
      <w:pPr>
        <w:pStyle w:val="ListParagraph"/>
        <w:numPr>
          <w:ilvl w:val="1"/>
          <w:numId w:val="5"/>
        </w:numPr>
        <w:tabs>
          <w:tab w:val="left" w:pos="1040"/>
        </w:tabs>
        <w:spacing w:before="41"/>
        <w:rPr>
          <w:sz w:val="24"/>
        </w:rPr>
      </w:pPr>
      <w:r>
        <w:rPr>
          <w:sz w:val="24"/>
        </w:rPr>
        <w:t>AsesmenDokumen</w:t>
      </w:r>
    </w:p>
    <w:p w:rsidR="00B8603E" w:rsidRDefault="00BD00BC">
      <w:pPr>
        <w:pStyle w:val="BodyText"/>
        <w:spacing w:before="41" w:line="276" w:lineRule="auto"/>
        <w:ind w:left="1039" w:right="113"/>
      </w:pPr>
      <w:r>
        <w:t>Asesmen akan dilakukan terhadap seluruh berkas yang diterima panitia, baik dari jalur nominasi maupun seleksi.</w:t>
      </w:r>
    </w:p>
    <w:p w:rsidR="00B8603E" w:rsidRDefault="00BD00BC">
      <w:pPr>
        <w:pStyle w:val="ListParagraph"/>
        <w:numPr>
          <w:ilvl w:val="1"/>
          <w:numId w:val="5"/>
        </w:numPr>
        <w:tabs>
          <w:tab w:val="left" w:pos="1040"/>
        </w:tabs>
        <w:spacing w:before="1"/>
        <w:rPr>
          <w:sz w:val="24"/>
        </w:rPr>
      </w:pPr>
      <w:r>
        <w:rPr>
          <w:spacing w:val="-7"/>
          <w:sz w:val="24"/>
        </w:rPr>
        <w:t xml:space="preserve">Tes </w:t>
      </w:r>
      <w:r>
        <w:rPr>
          <w:sz w:val="24"/>
        </w:rPr>
        <w:t>potensi akademik, tes bahasa Inggris sertawawancara</w:t>
      </w:r>
    </w:p>
    <w:p w:rsidR="00B8603E" w:rsidRDefault="00BD00BC">
      <w:pPr>
        <w:pStyle w:val="BodyText"/>
        <w:spacing w:before="41"/>
        <w:ind w:left="1039" w:right="113"/>
      </w:pPr>
      <w:r>
        <w:t>Tes ini diikuti oleh calon yang namanya tercantum dalam shortlist.</w:t>
      </w:r>
    </w:p>
    <w:p w:rsidR="00B8603E" w:rsidRDefault="00BD00BC">
      <w:pPr>
        <w:pStyle w:val="ListParagraph"/>
        <w:numPr>
          <w:ilvl w:val="1"/>
          <w:numId w:val="5"/>
        </w:numPr>
        <w:tabs>
          <w:tab w:val="left" w:pos="1040"/>
        </w:tabs>
        <w:spacing w:before="41"/>
        <w:rPr>
          <w:sz w:val="24"/>
        </w:rPr>
      </w:pPr>
      <w:r>
        <w:rPr>
          <w:sz w:val="24"/>
        </w:rPr>
        <w:t>Penetapan dan pengumuman hasilseleksi.</w:t>
      </w:r>
    </w:p>
    <w:p w:rsidR="00B8603E" w:rsidRDefault="00BD00BC">
      <w:pPr>
        <w:pStyle w:val="BodyText"/>
        <w:spacing w:before="43" w:line="276" w:lineRule="auto"/>
        <w:ind w:left="1039" w:right="25"/>
      </w:pPr>
      <w:r>
        <w:t>Hasil tes tulis dan wawancara menjadi dasar penetapan calon yang dinyatakan lulus seleksi sebagai pendidik dan tenaga kependidikan.</w:t>
      </w:r>
    </w:p>
    <w:p w:rsidR="00B8603E" w:rsidRDefault="00B8603E">
      <w:pPr>
        <w:pStyle w:val="BodyText"/>
      </w:pPr>
    </w:p>
    <w:p w:rsidR="00B8603E" w:rsidRDefault="00B8603E">
      <w:pPr>
        <w:pStyle w:val="BodyText"/>
      </w:pPr>
    </w:p>
    <w:p w:rsidR="00B8603E" w:rsidRDefault="00B8603E">
      <w:pPr>
        <w:pStyle w:val="BodyText"/>
        <w:spacing w:before="5"/>
        <w:rPr>
          <w:sz w:val="19"/>
        </w:rPr>
      </w:pPr>
    </w:p>
    <w:p w:rsidR="00B8603E" w:rsidRDefault="00BD00BC">
      <w:pPr>
        <w:pStyle w:val="Heading1"/>
        <w:spacing w:line="261" w:lineRule="auto"/>
        <w:ind w:left="3033" w:right="2304" w:firstLine="1132"/>
        <w:jc w:val="left"/>
      </w:pPr>
      <w:bookmarkStart w:id="2" w:name="_TOC_250003"/>
      <w:r>
        <w:t xml:space="preserve">BAB IV </w:t>
      </w:r>
      <w:bookmarkEnd w:id="2"/>
      <w:r>
        <w:rPr>
          <w:w w:val="90"/>
        </w:rPr>
        <w:t>MEKANISME   PENEMPATAN</w:t>
      </w:r>
    </w:p>
    <w:p w:rsidR="00B8603E" w:rsidRDefault="00B8603E">
      <w:pPr>
        <w:pStyle w:val="BodyText"/>
        <w:spacing w:before="8"/>
        <w:rPr>
          <w:b/>
          <w:sz w:val="21"/>
        </w:rPr>
      </w:pPr>
    </w:p>
    <w:p w:rsidR="00B8603E" w:rsidRDefault="00BD00BC">
      <w:pPr>
        <w:pStyle w:val="BodyText"/>
        <w:spacing w:line="276" w:lineRule="auto"/>
        <w:ind w:left="587" w:right="25" w:firstLine="720"/>
      </w:pPr>
      <w:r>
        <w:t>Penempatan tenaga pendidik dan tenaga kependidikan dilaksanakan melalui beberapa tahapan :</w:t>
      </w:r>
    </w:p>
    <w:p w:rsidR="00B8603E" w:rsidRDefault="00BD00BC">
      <w:pPr>
        <w:pStyle w:val="ListParagraph"/>
        <w:numPr>
          <w:ilvl w:val="0"/>
          <w:numId w:val="4"/>
        </w:numPr>
        <w:tabs>
          <w:tab w:val="left" w:pos="1040"/>
        </w:tabs>
        <w:spacing w:before="1"/>
        <w:rPr>
          <w:sz w:val="24"/>
        </w:rPr>
      </w:pPr>
      <w:r>
        <w:rPr>
          <w:sz w:val="24"/>
        </w:rPr>
        <w:t>Didasarkan atas tindak lanjut dari hasilrekrutmen</w:t>
      </w:r>
    </w:p>
    <w:p w:rsidR="00B8603E" w:rsidRDefault="00BD00BC">
      <w:pPr>
        <w:pStyle w:val="ListParagraph"/>
        <w:numPr>
          <w:ilvl w:val="0"/>
          <w:numId w:val="4"/>
        </w:numPr>
        <w:tabs>
          <w:tab w:val="left" w:pos="1040"/>
        </w:tabs>
        <w:spacing w:before="41"/>
        <w:rPr>
          <w:sz w:val="24"/>
        </w:rPr>
      </w:pPr>
      <w:r>
        <w:rPr>
          <w:sz w:val="24"/>
        </w:rPr>
        <w:t>Didasarkan atas kebutuhan masing-masingbagian</w:t>
      </w:r>
    </w:p>
    <w:p w:rsidR="00B8603E" w:rsidRDefault="00BD00BC" w:rsidP="00283DC4">
      <w:pPr>
        <w:pStyle w:val="ListParagraph"/>
        <w:numPr>
          <w:ilvl w:val="0"/>
          <w:numId w:val="4"/>
        </w:numPr>
        <w:tabs>
          <w:tab w:val="left" w:pos="1040"/>
        </w:tabs>
        <w:spacing w:before="43"/>
        <w:rPr>
          <w:sz w:val="24"/>
        </w:rPr>
      </w:pPr>
      <w:r>
        <w:rPr>
          <w:sz w:val="24"/>
        </w:rPr>
        <w:t xml:space="preserve">Didasarkan atas keputusan </w:t>
      </w:r>
      <w:r w:rsidR="00283DC4">
        <w:rPr>
          <w:sz w:val="24"/>
        </w:rPr>
        <w:t>rektor IAIN Surakarta</w:t>
      </w:r>
    </w:p>
    <w:p w:rsidR="00B8603E" w:rsidRDefault="00BD00BC" w:rsidP="00283DC4">
      <w:pPr>
        <w:pStyle w:val="ListParagraph"/>
        <w:numPr>
          <w:ilvl w:val="0"/>
          <w:numId w:val="4"/>
        </w:numPr>
        <w:tabs>
          <w:tab w:val="left" w:pos="1040"/>
        </w:tabs>
        <w:spacing w:before="41" w:line="276" w:lineRule="auto"/>
        <w:ind w:right="118"/>
        <w:rPr>
          <w:sz w:val="24"/>
        </w:rPr>
      </w:pPr>
      <w:r>
        <w:rPr>
          <w:sz w:val="24"/>
        </w:rPr>
        <w:t xml:space="preserve">Penempatan tenaga pendidik dan kependidikan dilakukan dengan pemberian SK melalui </w:t>
      </w:r>
      <w:r w:rsidR="00283DC4">
        <w:rPr>
          <w:sz w:val="24"/>
        </w:rPr>
        <w:t>rektor IAIN Surakarta</w:t>
      </w:r>
    </w:p>
    <w:p w:rsidR="00B8603E" w:rsidRDefault="00B8603E">
      <w:pPr>
        <w:pStyle w:val="BodyText"/>
      </w:pPr>
    </w:p>
    <w:p w:rsidR="00B8603E" w:rsidRDefault="00B8603E">
      <w:pPr>
        <w:pStyle w:val="BodyText"/>
      </w:pPr>
    </w:p>
    <w:p w:rsidR="00B8603E" w:rsidRDefault="00BD00BC">
      <w:pPr>
        <w:pStyle w:val="Heading1"/>
        <w:spacing w:before="202" w:line="300" w:lineRule="auto"/>
        <w:ind w:left="3242" w:right="2714" w:firstLine="957"/>
        <w:jc w:val="left"/>
      </w:pPr>
      <w:bookmarkStart w:id="3" w:name="_TOC_250002"/>
      <w:bookmarkEnd w:id="3"/>
      <w:r>
        <w:t>BAB V MEKANISME RETENSI</w:t>
      </w:r>
    </w:p>
    <w:p w:rsidR="00B8603E" w:rsidRDefault="00B8603E">
      <w:pPr>
        <w:pStyle w:val="BodyText"/>
        <w:spacing w:before="3"/>
        <w:rPr>
          <w:b/>
          <w:sz w:val="30"/>
        </w:rPr>
      </w:pPr>
    </w:p>
    <w:p w:rsidR="00B8603E" w:rsidRDefault="00BD00BC">
      <w:pPr>
        <w:pStyle w:val="BodyText"/>
        <w:spacing w:before="1" w:line="300" w:lineRule="auto"/>
        <w:ind w:left="587" w:right="113"/>
      </w:pPr>
      <w:r>
        <w:t>Retensi tenaga pendidik dan tenaga kependidikan didasarkan pada beberapa tahapan sebagai berikut :</w:t>
      </w:r>
    </w:p>
    <w:p w:rsidR="00B8603E" w:rsidRPr="004F2DDA" w:rsidRDefault="00BD00BC" w:rsidP="00D9445C">
      <w:pPr>
        <w:pStyle w:val="ListParagraph"/>
        <w:numPr>
          <w:ilvl w:val="0"/>
          <w:numId w:val="3"/>
        </w:numPr>
        <w:tabs>
          <w:tab w:val="left" w:pos="1040"/>
        </w:tabs>
        <w:spacing w:before="5"/>
        <w:ind w:hanging="451"/>
        <w:rPr>
          <w:sz w:val="24"/>
          <w:szCs w:val="24"/>
        </w:rPr>
      </w:pPr>
      <w:r w:rsidRPr="004F2DDA">
        <w:rPr>
          <w:sz w:val="24"/>
          <w:szCs w:val="24"/>
        </w:rPr>
        <w:t xml:space="preserve">Mengacu pada kode etik dosen dan tenaga kependidikan </w:t>
      </w:r>
      <w:r w:rsidRPr="004F2DDA">
        <w:rPr>
          <w:spacing w:val="-3"/>
          <w:sz w:val="24"/>
          <w:szCs w:val="24"/>
        </w:rPr>
        <w:t xml:space="preserve">yang </w:t>
      </w:r>
      <w:r w:rsidRPr="004F2DDA">
        <w:rPr>
          <w:sz w:val="24"/>
          <w:szCs w:val="24"/>
        </w:rPr>
        <w:t xml:space="preserve">ada pada  </w:t>
      </w:r>
      <w:r w:rsidR="00D9445C" w:rsidRPr="004F2DDA">
        <w:rPr>
          <w:sz w:val="24"/>
          <w:szCs w:val="24"/>
        </w:rPr>
        <w:t>Fakultas Syariah IAIN Surakarta</w:t>
      </w:r>
    </w:p>
    <w:p w:rsidR="00B8603E" w:rsidRDefault="00BD00BC">
      <w:pPr>
        <w:pStyle w:val="ListParagraph"/>
        <w:numPr>
          <w:ilvl w:val="0"/>
          <w:numId w:val="3"/>
        </w:numPr>
        <w:tabs>
          <w:tab w:val="left" w:pos="1040"/>
        </w:tabs>
        <w:spacing w:before="69"/>
        <w:ind w:hanging="451"/>
        <w:rPr>
          <w:sz w:val="24"/>
        </w:rPr>
      </w:pPr>
      <w:r>
        <w:rPr>
          <w:sz w:val="24"/>
        </w:rPr>
        <w:lastRenderedPageBreak/>
        <w:t>Berdasarkan</w:t>
      </w:r>
      <w:r w:rsidR="00283DC4">
        <w:rPr>
          <w:sz w:val="24"/>
        </w:rPr>
        <w:t xml:space="preserve"> </w:t>
      </w:r>
      <w:r>
        <w:rPr>
          <w:sz w:val="24"/>
        </w:rPr>
        <w:t>hasil</w:t>
      </w:r>
      <w:r w:rsidR="00283DC4">
        <w:rPr>
          <w:sz w:val="24"/>
        </w:rPr>
        <w:t xml:space="preserve"> </w:t>
      </w:r>
      <w:r>
        <w:rPr>
          <w:sz w:val="24"/>
        </w:rPr>
        <w:t>evaluasi</w:t>
      </w:r>
      <w:r w:rsidR="00283DC4">
        <w:rPr>
          <w:sz w:val="24"/>
        </w:rPr>
        <w:t xml:space="preserve"> </w:t>
      </w:r>
      <w:r>
        <w:rPr>
          <w:sz w:val="24"/>
        </w:rPr>
        <w:t>kinerja</w:t>
      </w:r>
      <w:r w:rsidR="00283DC4">
        <w:rPr>
          <w:sz w:val="24"/>
        </w:rPr>
        <w:t xml:space="preserve"> </w:t>
      </w:r>
      <w:r>
        <w:rPr>
          <w:sz w:val="24"/>
        </w:rPr>
        <w:t>dosen</w:t>
      </w:r>
      <w:r w:rsidR="00283DC4">
        <w:rPr>
          <w:sz w:val="24"/>
        </w:rPr>
        <w:t xml:space="preserve"> </w:t>
      </w:r>
      <w:r>
        <w:rPr>
          <w:sz w:val="24"/>
        </w:rPr>
        <w:t>dantenaga</w:t>
      </w:r>
      <w:r w:rsidR="00283DC4">
        <w:rPr>
          <w:sz w:val="24"/>
        </w:rPr>
        <w:t xml:space="preserve"> </w:t>
      </w:r>
      <w:r>
        <w:rPr>
          <w:sz w:val="24"/>
        </w:rPr>
        <w:t>kependidikan</w:t>
      </w:r>
    </w:p>
    <w:p w:rsidR="00B8603E" w:rsidRDefault="00B8603E">
      <w:pPr>
        <w:pStyle w:val="BodyText"/>
      </w:pPr>
    </w:p>
    <w:p w:rsidR="00B8603E" w:rsidRDefault="00B8603E">
      <w:pPr>
        <w:pStyle w:val="BodyText"/>
      </w:pPr>
    </w:p>
    <w:p w:rsidR="00B8603E" w:rsidRDefault="00BD00BC">
      <w:pPr>
        <w:pStyle w:val="Heading1"/>
        <w:spacing w:before="211" w:line="300" w:lineRule="auto"/>
        <w:ind w:left="2726" w:right="2162" w:firstLine="1428"/>
        <w:jc w:val="left"/>
      </w:pPr>
      <w:bookmarkStart w:id="4" w:name="_TOC_250001"/>
      <w:bookmarkEnd w:id="4"/>
      <w:r>
        <w:t>BAB VI MEKANISME PENGEMBANGAN</w:t>
      </w:r>
    </w:p>
    <w:p w:rsidR="00B8603E" w:rsidRDefault="00B8603E">
      <w:pPr>
        <w:pStyle w:val="BodyText"/>
        <w:spacing w:before="3"/>
        <w:rPr>
          <w:b/>
          <w:sz w:val="30"/>
        </w:rPr>
      </w:pPr>
    </w:p>
    <w:p w:rsidR="00B8603E" w:rsidRDefault="00BD00BC">
      <w:pPr>
        <w:pStyle w:val="BodyText"/>
        <w:spacing w:before="1"/>
        <w:ind w:left="587" w:right="113"/>
      </w:pPr>
      <w:r>
        <w:t>Pengembangan tenaga pendidik dan kependidikan dilakukan berdasarkan :</w:t>
      </w:r>
    </w:p>
    <w:p w:rsidR="00B8603E" w:rsidRDefault="00BD00BC" w:rsidP="004F2DDA">
      <w:pPr>
        <w:pStyle w:val="ListParagraph"/>
        <w:numPr>
          <w:ilvl w:val="0"/>
          <w:numId w:val="2"/>
        </w:numPr>
        <w:tabs>
          <w:tab w:val="left" w:pos="948"/>
        </w:tabs>
        <w:spacing w:before="69"/>
        <w:rPr>
          <w:sz w:val="24"/>
        </w:rPr>
      </w:pPr>
      <w:r>
        <w:rPr>
          <w:sz w:val="24"/>
        </w:rPr>
        <w:t>Keputusan</w:t>
      </w:r>
      <w:r w:rsidR="00283DC4">
        <w:t xml:space="preserve"> </w:t>
      </w:r>
      <w:r w:rsidR="004F2DDA">
        <w:t>Dekan Fakultas Syariah IAIN Surakarta</w:t>
      </w:r>
    </w:p>
    <w:p w:rsidR="00B8603E" w:rsidRDefault="00BD00BC">
      <w:pPr>
        <w:pStyle w:val="ListParagraph"/>
        <w:numPr>
          <w:ilvl w:val="0"/>
          <w:numId w:val="2"/>
        </w:numPr>
        <w:tabs>
          <w:tab w:val="left" w:pos="948"/>
        </w:tabs>
        <w:spacing w:before="69"/>
        <w:rPr>
          <w:sz w:val="24"/>
        </w:rPr>
      </w:pPr>
      <w:r>
        <w:rPr>
          <w:sz w:val="24"/>
        </w:rPr>
        <w:t>Berdasarkan</w:t>
      </w:r>
      <w:r w:rsidR="00283DC4">
        <w:rPr>
          <w:sz w:val="24"/>
        </w:rPr>
        <w:t xml:space="preserve"> </w:t>
      </w:r>
      <w:r>
        <w:rPr>
          <w:sz w:val="24"/>
        </w:rPr>
        <w:t>hasil</w:t>
      </w:r>
      <w:r w:rsidR="00283DC4">
        <w:rPr>
          <w:sz w:val="24"/>
        </w:rPr>
        <w:t xml:space="preserve"> </w:t>
      </w:r>
      <w:r>
        <w:rPr>
          <w:sz w:val="24"/>
        </w:rPr>
        <w:t>evaluasi</w:t>
      </w:r>
      <w:r w:rsidR="00283DC4">
        <w:rPr>
          <w:sz w:val="24"/>
        </w:rPr>
        <w:t xml:space="preserve"> </w:t>
      </w:r>
      <w:r>
        <w:rPr>
          <w:sz w:val="24"/>
        </w:rPr>
        <w:t>kinerja</w:t>
      </w:r>
      <w:r w:rsidR="00283DC4">
        <w:rPr>
          <w:sz w:val="24"/>
        </w:rPr>
        <w:t xml:space="preserve"> </w:t>
      </w:r>
      <w:r>
        <w:rPr>
          <w:sz w:val="24"/>
        </w:rPr>
        <w:t>dan</w:t>
      </w:r>
      <w:r w:rsidR="00283DC4">
        <w:rPr>
          <w:sz w:val="24"/>
        </w:rPr>
        <w:t xml:space="preserve"> </w:t>
      </w:r>
      <w:r>
        <w:rPr>
          <w:sz w:val="24"/>
        </w:rPr>
        <w:t>tenaga</w:t>
      </w:r>
      <w:r w:rsidR="00283DC4">
        <w:rPr>
          <w:sz w:val="24"/>
        </w:rPr>
        <w:t xml:space="preserve"> </w:t>
      </w:r>
      <w:r>
        <w:rPr>
          <w:sz w:val="24"/>
        </w:rPr>
        <w:t>kependidikan</w:t>
      </w:r>
    </w:p>
    <w:p w:rsidR="00B8603E" w:rsidRDefault="00BD00BC">
      <w:pPr>
        <w:pStyle w:val="ListParagraph"/>
        <w:numPr>
          <w:ilvl w:val="0"/>
          <w:numId w:val="2"/>
        </w:numPr>
        <w:tabs>
          <w:tab w:val="left" w:pos="948"/>
        </w:tabs>
        <w:spacing w:before="72"/>
        <w:rPr>
          <w:sz w:val="24"/>
        </w:rPr>
      </w:pPr>
      <w:r>
        <w:rPr>
          <w:sz w:val="24"/>
        </w:rPr>
        <w:t>Berdasarkan</w:t>
      </w:r>
      <w:r w:rsidR="00283DC4">
        <w:rPr>
          <w:sz w:val="24"/>
        </w:rPr>
        <w:t xml:space="preserve"> </w:t>
      </w:r>
      <w:r>
        <w:rPr>
          <w:sz w:val="24"/>
        </w:rPr>
        <w:t>kebutuhan</w:t>
      </w:r>
      <w:r w:rsidR="00283DC4">
        <w:rPr>
          <w:sz w:val="24"/>
        </w:rPr>
        <w:t xml:space="preserve"> </w:t>
      </w:r>
      <w:r>
        <w:rPr>
          <w:sz w:val="24"/>
        </w:rPr>
        <w:t>masing–masing</w:t>
      </w:r>
      <w:r w:rsidR="00283DC4">
        <w:rPr>
          <w:sz w:val="24"/>
        </w:rPr>
        <w:t xml:space="preserve"> </w:t>
      </w:r>
      <w:r>
        <w:rPr>
          <w:sz w:val="24"/>
        </w:rPr>
        <w:t>lini</w:t>
      </w:r>
    </w:p>
    <w:p w:rsidR="00B8603E" w:rsidRDefault="00B8603E">
      <w:pPr>
        <w:pStyle w:val="BodyText"/>
      </w:pPr>
    </w:p>
    <w:p w:rsidR="00B8603E" w:rsidRDefault="00B8603E">
      <w:pPr>
        <w:pStyle w:val="BodyText"/>
      </w:pPr>
    </w:p>
    <w:p w:rsidR="00B8603E" w:rsidRDefault="00BD00BC">
      <w:pPr>
        <w:pStyle w:val="Heading1"/>
        <w:spacing w:before="209" w:line="300" w:lineRule="auto"/>
        <w:ind w:left="2700" w:right="2162" w:firstLine="1406"/>
        <w:jc w:val="left"/>
      </w:pPr>
      <w:bookmarkStart w:id="5" w:name="_TOC_250000"/>
      <w:bookmarkEnd w:id="5"/>
      <w:r>
        <w:t>BAB VII MEKANISME PEMBERHENTIAN</w:t>
      </w:r>
    </w:p>
    <w:p w:rsidR="00B8603E" w:rsidRDefault="00B8603E">
      <w:pPr>
        <w:pStyle w:val="BodyText"/>
        <w:spacing w:before="6"/>
        <w:rPr>
          <w:b/>
          <w:sz w:val="30"/>
        </w:rPr>
      </w:pPr>
    </w:p>
    <w:p w:rsidR="00B8603E" w:rsidRDefault="00BD00BC">
      <w:pPr>
        <w:pStyle w:val="BodyText"/>
        <w:ind w:left="587" w:right="113"/>
      </w:pPr>
      <w:r>
        <w:t>Aturan dalam pemberhentian dosen diatur sebagai berikut :</w:t>
      </w:r>
    </w:p>
    <w:p w:rsidR="00B8603E" w:rsidRDefault="00BD00BC">
      <w:pPr>
        <w:pStyle w:val="ListParagraph"/>
        <w:numPr>
          <w:ilvl w:val="0"/>
          <w:numId w:val="1"/>
        </w:numPr>
        <w:tabs>
          <w:tab w:val="left" w:pos="948"/>
        </w:tabs>
        <w:spacing w:before="3"/>
        <w:rPr>
          <w:sz w:val="24"/>
        </w:rPr>
      </w:pPr>
      <w:r>
        <w:rPr>
          <w:spacing w:val="-7"/>
          <w:sz w:val="24"/>
        </w:rPr>
        <w:t>Yang</w:t>
      </w:r>
      <w:r w:rsidR="00283DC4">
        <w:rPr>
          <w:sz w:val="24"/>
        </w:rPr>
        <w:t xml:space="preserve"> </w:t>
      </w:r>
      <w:r>
        <w:rPr>
          <w:sz w:val="24"/>
        </w:rPr>
        <w:t>bersangkutan</w:t>
      </w:r>
      <w:r w:rsidR="00283DC4">
        <w:rPr>
          <w:sz w:val="24"/>
        </w:rPr>
        <w:t xml:space="preserve"> </w:t>
      </w:r>
      <w:r>
        <w:rPr>
          <w:sz w:val="24"/>
        </w:rPr>
        <w:t>mencapai</w:t>
      </w:r>
      <w:r w:rsidR="00283DC4">
        <w:rPr>
          <w:sz w:val="24"/>
        </w:rPr>
        <w:t xml:space="preserve"> </w:t>
      </w:r>
      <w:r>
        <w:rPr>
          <w:sz w:val="24"/>
        </w:rPr>
        <w:t>batas</w:t>
      </w:r>
      <w:r w:rsidR="00283DC4">
        <w:rPr>
          <w:sz w:val="24"/>
        </w:rPr>
        <w:t xml:space="preserve"> </w:t>
      </w:r>
      <w:r>
        <w:rPr>
          <w:sz w:val="24"/>
        </w:rPr>
        <w:t>usia</w:t>
      </w:r>
      <w:r w:rsidR="00283DC4">
        <w:rPr>
          <w:sz w:val="24"/>
        </w:rPr>
        <w:t xml:space="preserve"> </w:t>
      </w:r>
      <w:r>
        <w:rPr>
          <w:sz w:val="24"/>
        </w:rPr>
        <w:t>maksimal</w:t>
      </w:r>
      <w:r w:rsidR="00283DC4">
        <w:rPr>
          <w:sz w:val="24"/>
        </w:rPr>
        <w:t xml:space="preserve"> </w:t>
      </w:r>
      <w:r>
        <w:rPr>
          <w:sz w:val="24"/>
        </w:rPr>
        <w:t>60</w:t>
      </w:r>
      <w:r w:rsidR="00283DC4">
        <w:rPr>
          <w:sz w:val="24"/>
        </w:rPr>
        <w:t xml:space="preserve"> </w:t>
      </w:r>
      <w:r>
        <w:rPr>
          <w:sz w:val="24"/>
        </w:rPr>
        <w:t>tahun</w:t>
      </w:r>
    </w:p>
    <w:p w:rsidR="00B8603E" w:rsidRDefault="00BD00BC">
      <w:pPr>
        <w:pStyle w:val="ListParagraph"/>
        <w:numPr>
          <w:ilvl w:val="0"/>
          <w:numId w:val="1"/>
        </w:numPr>
        <w:tabs>
          <w:tab w:val="left" w:pos="948"/>
        </w:tabs>
        <w:spacing w:before="69" w:line="300" w:lineRule="auto"/>
        <w:ind w:right="113"/>
        <w:rPr>
          <w:sz w:val="24"/>
        </w:rPr>
      </w:pPr>
      <w:r>
        <w:rPr>
          <w:spacing w:val="-7"/>
          <w:sz w:val="24"/>
        </w:rPr>
        <w:t>Yang</w:t>
      </w:r>
      <w:r w:rsidR="00283DC4">
        <w:rPr>
          <w:sz w:val="24"/>
        </w:rPr>
        <w:t xml:space="preserve"> </w:t>
      </w:r>
      <w:r>
        <w:rPr>
          <w:sz w:val="24"/>
        </w:rPr>
        <w:t>bersangkutan</w:t>
      </w:r>
      <w:r w:rsidR="00283DC4">
        <w:rPr>
          <w:sz w:val="24"/>
        </w:rPr>
        <w:t xml:space="preserve"> </w:t>
      </w:r>
      <w:r>
        <w:rPr>
          <w:sz w:val="24"/>
        </w:rPr>
        <w:t>melakukani</w:t>
      </w:r>
      <w:r w:rsidR="00283DC4">
        <w:rPr>
          <w:sz w:val="24"/>
        </w:rPr>
        <w:t xml:space="preserve"> </w:t>
      </w:r>
      <w:r>
        <w:rPr>
          <w:sz w:val="24"/>
        </w:rPr>
        <w:t>ndisipliner</w:t>
      </w:r>
      <w:r w:rsidR="00283DC4">
        <w:rPr>
          <w:sz w:val="24"/>
        </w:rPr>
        <w:t xml:space="preserve"> </w:t>
      </w:r>
      <w:r>
        <w:rPr>
          <w:sz w:val="24"/>
        </w:rPr>
        <w:t>dan</w:t>
      </w:r>
      <w:r w:rsidR="00283DC4">
        <w:rPr>
          <w:sz w:val="24"/>
        </w:rPr>
        <w:t xml:space="preserve"> </w:t>
      </w:r>
      <w:r>
        <w:rPr>
          <w:sz w:val="24"/>
        </w:rPr>
        <w:t>telah</w:t>
      </w:r>
      <w:r w:rsidR="00283DC4">
        <w:rPr>
          <w:sz w:val="24"/>
        </w:rPr>
        <w:t xml:space="preserve"> </w:t>
      </w:r>
      <w:r>
        <w:rPr>
          <w:sz w:val="24"/>
        </w:rPr>
        <w:t>melalui</w:t>
      </w:r>
      <w:r w:rsidR="00283DC4">
        <w:rPr>
          <w:sz w:val="24"/>
        </w:rPr>
        <w:t xml:space="preserve"> </w:t>
      </w:r>
      <w:r>
        <w:rPr>
          <w:sz w:val="24"/>
        </w:rPr>
        <w:t>tahapan</w:t>
      </w:r>
      <w:r w:rsidR="00283DC4">
        <w:rPr>
          <w:sz w:val="24"/>
        </w:rPr>
        <w:t xml:space="preserve"> </w:t>
      </w:r>
      <w:r>
        <w:rPr>
          <w:sz w:val="24"/>
        </w:rPr>
        <w:t>SP1,</w:t>
      </w:r>
      <w:r w:rsidR="00283DC4">
        <w:rPr>
          <w:sz w:val="24"/>
        </w:rPr>
        <w:t xml:space="preserve"> </w:t>
      </w:r>
      <w:r>
        <w:rPr>
          <w:sz w:val="24"/>
        </w:rPr>
        <w:t>SP2, SP3 dan</w:t>
      </w:r>
      <w:r w:rsidR="00283DC4">
        <w:rPr>
          <w:sz w:val="24"/>
        </w:rPr>
        <w:t xml:space="preserve"> </w:t>
      </w:r>
      <w:r>
        <w:rPr>
          <w:sz w:val="24"/>
        </w:rPr>
        <w:t>pembinaan</w:t>
      </w:r>
    </w:p>
    <w:p w:rsidR="00B8603E" w:rsidRDefault="00BD00BC">
      <w:pPr>
        <w:pStyle w:val="ListParagraph"/>
        <w:numPr>
          <w:ilvl w:val="0"/>
          <w:numId w:val="1"/>
        </w:numPr>
        <w:tabs>
          <w:tab w:val="left" w:pos="948"/>
        </w:tabs>
        <w:spacing w:before="5"/>
        <w:rPr>
          <w:sz w:val="24"/>
        </w:rPr>
      </w:pPr>
      <w:r>
        <w:rPr>
          <w:spacing w:val="-3"/>
          <w:sz w:val="24"/>
        </w:rPr>
        <w:t xml:space="preserve">Tidak </w:t>
      </w:r>
      <w:r>
        <w:rPr>
          <w:sz w:val="24"/>
        </w:rPr>
        <w:t>memiliki syaratkesehatan</w:t>
      </w:r>
    </w:p>
    <w:p w:rsidR="00B8603E" w:rsidRDefault="00BD00BC">
      <w:pPr>
        <w:pStyle w:val="ListParagraph"/>
        <w:numPr>
          <w:ilvl w:val="0"/>
          <w:numId w:val="1"/>
        </w:numPr>
        <w:tabs>
          <w:tab w:val="left" w:pos="948"/>
        </w:tabs>
        <w:spacing w:before="69"/>
        <w:rPr>
          <w:sz w:val="24"/>
        </w:rPr>
      </w:pPr>
      <w:r>
        <w:rPr>
          <w:sz w:val="24"/>
        </w:rPr>
        <w:t>Dihukum</w:t>
      </w:r>
      <w:r w:rsidR="00283DC4">
        <w:rPr>
          <w:sz w:val="24"/>
        </w:rPr>
        <w:t xml:space="preserve"> </w:t>
      </w:r>
      <w:r>
        <w:rPr>
          <w:sz w:val="24"/>
        </w:rPr>
        <w:t>penjara</w:t>
      </w:r>
      <w:r w:rsidR="00283DC4">
        <w:rPr>
          <w:sz w:val="24"/>
        </w:rPr>
        <w:t xml:space="preserve"> </w:t>
      </w:r>
      <w:r>
        <w:rPr>
          <w:sz w:val="24"/>
        </w:rPr>
        <w:t>atau</w:t>
      </w:r>
      <w:r w:rsidR="00283DC4">
        <w:rPr>
          <w:sz w:val="24"/>
        </w:rPr>
        <w:t xml:space="preserve"> </w:t>
      </w:r>
      <w:r>
        <w:rPr>
          <w:sz w:val="24"/>
        </w:rPr>
        <w:t>kurungan</w:t>
      </w:r>
      <w:r w:rsidR="00283DC4">
        <w:rPr>
          <w:sz w:val="24"/>
        </w:rPr>
        <w:t xml:space="preserve"> </w:t>
      </w:r>
      <w:r>
        <w:rPr>
          <w:sz w:val="24"/>
        </w:rPr>
        <w:t>berdasarkan</w:t>
      </w:r>
      <w:r w:rsidR="00283DC4">
        <w:rPr>
          <w:sz w:val="24"/>
        </w:rPr>
        <w:t xml:space="preserve"> </w:t>
      </w:r>
      <w:r>
        <w:rPr>
          <w:sz w:val="24"/>
        </w:rPr>
        <w:t>hasil</w:t>
      </w:r>
      <w:r w:rsidR="00283DC4">
        <w:rPr>
          <w:sz w:val="24"/>
        </w:rPr>
        <w:t xml:space="preserve"> </w:t>
      </w:r>
      <w:r>
        <w:rPr>
          <w:sz w:val="24"/>
        </w:rPr>
        <w:t>keputusan</w:t>
      </w:r>
      <w:r w:rsidR="00283DC4">
        <w:rPr>
          <w:sz w:val="24"/>
        </w:rPr>
        <w:t xml:space="preserve"> </w:t>
      </w:r>
      <w:r>
        <w:rPr>
          <w:sz w:val="24"/>
        </w:rPr>
        <w:t>pengadilan</w:t>
      </w:r>
    </w:p>
    <w:p w:rsidR="00B8603E" w:rsidRDefault="00BD00BC">
      <w:pPr>
        <w:pStyle w:val="ListParagraph"/>
        <w:numPr>
          <w:ilvl w:val="0"/>
          <w:numId w:val="1"/>
        </w:numPr>
        <w:tabs>
          <w:tab w:val="left" w:pos="948"/>
        </w:tabs>
        <w:spacing w:before="69"/>
        <w:rPr>
          <w:sz w:val="24"/>
        </w:rPr>
      </w:pPr>
      <w:r>
        <w:rPr>
          <w:spacing w:val="-4"/>
          <w:sz w:val="24"/>
        </w:rPr>
        <w:t xml:space="preserve">Terlibat </w:t>
      </w:r>
      <w:r>
        <w:rPr>
          <w:sz w:val="24"/>
        </w:rPr>
        <w:t>anggota atau pengurus partaipolitik</w:t>
      </w:r>
    </w:p>
    <w:p w:rsidR="00B8603E" w:rsidRDefault="00BD00BC">
      <w:pPr>
        <w:pStyle w:val="ListParagraph"/>
        <w:numPr>
          <w:ilvl w:val="0"/>
          <w:numId w:val="1"/>
        </w:numPr>
        <w:tabs>
          <w:tab w:val="left" w:pos="948"/>
        </w:tabs>
        <w:spacing w:before="69" w:line="300" w:lineRule="auto"/>
        <w:ind w:right="112"/>
        <w:rPr>
          <w:sz w:val="24"/>
        </w:rPr>
      </w:pPr>
      <w:r>
        <w:rPr>
          <w:sz w:val="24"/>
        </w:rPr>
        <w:t xml:space="preserve">Menunjukkan sikap dan budi pekerti tidak baik terhadap </w:t>
      </w:r>
      <w:r>
        <w:rPr>
          <w:spacing w:val="-3"/>
          <w:sz w:val="24"/>
        </w:rPr>
        <w:t xml:space="preserve">yang </w:t>
      </w:r>
      <w:r>
        <w:rPr>
          <w:sz w:val="24"/>
        </w:rPr>
        <w:t>dapat mengganggu nama besarinstitusi</w:t>
      </w:r>
    </w:p>
    <w:p w:rsidR="00B8603E" w:rsidRDefault="00BD00BC">
      <w:pPr>
        <w:pStyle w:val="ListParagraph"/>
        <w:numPr>
          <w:ilvl w:val="0"/>
          <w:numId w:val="1"/>
        </w:numPr>
        <w:tabs>
          <w:tab w:val="left" w:pos="948"/>
        </w:tabs>
        <w:spacing w:before="3"/>
        <w:rPr>
          <w:sz w:val="24"/>
        </w:rPr>
      </w:pPr>
      <w:r>
        <w:rPr>
          <w:sz w:val="24"/>
        </w:rPr>
        <w:t>Mengundurkandiri</w:t>
      </w:r>
    </w:p>
    <w:p w:rsidR="00B8603E" w:rsidRDefault="00B8603E">
      <w:pPr>
        <w:ind w:left="4907" w:right="113"/>
        <w:rPr>
          <w:b/>
          <w:sz w:val="24"/>
        </w:rPr>
      </w:pPr>
    </w:p>
    <w:p w:rsidR="004F2DDA" w:rsidRDefault="004F2DDA">
      <w:pPr>
        <w:ind w:left="4907" w:right="113"/>
        <w:rPr>
          <w:b/>
          <w:sz w:val="24"/>
        </w:rPr>
      </w:pPr>
    </w:p>
    <w:p w:rsidR="004F2DDA" w:rsidRDefault="004F2DDA" w:rsidP="004F2DDA">
      <w:pPr>
        <w:ind w:left="4320" w:right="113" w:firstLine="720"/>
        <w:rPr>
          <w:b/>
          <w:sz w:val="24"/>
        </w:rPr>
      </w:pPr>
      <w:r w:rsidRPr="004F2DDA">
        <w:rPr>
          <w:b/>
          <w:sz w:val="24"/>
        </w:rPr>
        <w:t xml:space="preserve">Ditetapkan      di:      Surakarta </w:t>
      </w:r>
    </w:p>
    <w:p w:rsidR="004F2DDA" w:rsidRPr="004F2DDA" w:rsidRDefault="00283DC4" w:rsidP="004F2DDA">
      <w:pPr>
        <w:ind w:left="4320" w:right="113" w:firstLine="720"/>
        <w:rPr>
          <w:b/>
          <w:sz w:val="24"/>
        </w:rPr>
      </w:pPr>
      <w:r>
        <w:rPr>
          <w:b/>
          <w:sz w:val="24"/>
        </w:rPr>
        <w:t>Pada Tanggal: 14</w:t>
      </w:r>
      <w:r w:rsidR="004F2DDA" w:rsidRPr="004F2DDA">
        <w:rPr>
          <w:b/>
          <w:sz w:val="24"/>
        </w:rPr>
        <w:t xml:space="preserve"> Februari 2014</w:t>
      </w:r>
    </w:p>
    <w:p w:rsidR="004F2DDA" w:rsidRPr="004F2DDA" w:rsidRDefault="004F2DDA" w:rsidP="004F2DDA">
      <w:pPr>
        <w:ind w:right="113" w:firstLine="142"/>
        <w:rPr>
          <w:b/>
          <w:sz w:val="24"/>
        </w:rPr>
      </w:pPr>
    </w:p>
    <w:p w:rsidR="004F2DDA" w:rsidRPr="004F2DDA" w:rsidRDefault="004F2DDA" w:rsidP="004F2DDA">
      <w:pPr>
        <w:ind w:right="113" w:firstLine="142"/>
        <w:rPr>
          <w:b/>
          <w:sz w:val="24"/>
        </w:rPr>
      </w:pPr>
    </w:p>
    <w:p w:rsidR="004F2DDA" w:rsidRPr="004F2DDA" w:rsidRDefault="004F2DDA" w:rsidP="004F2DDA">
      <w:pPr>
        <w:ind w:right="113" w:firstLine="142"/>
        <w:rPr>
          <w:b/>
          <w:sz w:val="24"/>
        </w:rPr>
      </w:pPr>
    </w:p>
    <w:p w:rsidR="004F2DDA" w:rsidRPr="004F2DDA" w:rsidRDefault="004F2DDA" w:rsidP="004F2DDA">
      <w:pPr>
        <w:ind w:right="113" w:firstLine="142"/>
        <w:rPr>
          <w:b/>
          <w:sz w:val="24"/>
        </w:rPr>
      </w:pPr>
    </w:p>
    <w:p w:rsidR="004F2DDA" w:rsidRDefault="004F2DDA" w:rsidP="004F2DDA">
      <w:pPr>
        <w:ind w:right="113" w:firstLine="142"/>
        <w:rPr>
          <w:b/>
          <w:sz w:val="24"/>
        </w:rPr>
      </w:pPr>
    </w:p>
    <w:p w:rsidR="004F2DDA" w:rsidRPr="004F2DDA" w:rsidRDefault="004F2DDA" w:rsidP="004F2DDA">
      <w:pPr>
        <w:ind w:right="113" w:firstLine="142"/>
        <w:rPr>
          <w:b/>
          <w:sz w:val="24"/>
        </w:rPr>
      </w:pPr>
    </w:p>
    <w:p w:rsidR="004F2DDA" w:rsidRPr="004F2DDA" w:rsidRDefault="004F2DDA" w:rsidP="004F2DDA">
      <w:pPr>
        <w:ind w:left="4320" w:right="113" w:firstLine="720"/>
        <w:rPr>
          <w:b/>
          <w:sz w:val="24"/>
        </w:rPr>
      </w:pPr>
      <w:r w:rsidRPr="004F2DDA">
        <w:rPr>
          <w:b/>
          <w:sz w:val="24"/>
        </w:rPr>
        <w:t>Dr. M. Usman, S.Ag, M.Ag</w:t>
      </w:r>
    </w:p>
    <w:p w:rsidR="004F2DDA" w:rsidRPr="004F2DDA" w:rsidRDefault="004F2DDA" w:rsidP="004F2DDA">
      <w:pPr>
        <w:ind w:left="4320" w:right="113" w:firstLine="720"/>
        <w:rPr>
          <w:b/>
          <w:sz w:val="24"/>
        </w:rPr>
      </w:pPr>
      <w:r w:rsidRPr="004F2DDA">
        <w:rPr>
          <w:b/>
          <w:sz w:val="24"/>
        </w:rPr>
        <w:t>NIP. 19681227199803 1003</w:t>
      </w:r>
    </w:p>
    <w:p w:rsidR="004F2DDA" w:rsidRDefault="004F2DDA" w:rsidP="004F2DDA">
      <w:pPr>
        <w:ind w:right="113" w:firstLine="142"/>
        <w:rPr>
          <w:b/>
          <w:sz w:val="24"/>
        </w:rPr>
      </w:pPr>
    </w:p>
    <w:p w:rsidR="004F2DDA" w:rsidRDefault="004F2DDA" w:rsidP="004F2DDA">
      <w:pPr>
        <w:ind w:right="113" w:firstLine="142"/>
        <w:rPr>
          <w:b/>
          <w:sz w:val="24"/>
        </w:rPr>
      </w:pPr>
    </w:p>
    <w:p w:rsidR="004F2DDA" w:rsidRDefault="004F2DDA" w:rsidP="004F2DDA">
      <w:pPr>
        <w:ind w:right="113" w:firstLine="142"/>
        <w:rPr>
          <w:b/>
          <w:sz w:val="24"/>
        </w:rPr>
      </w:pPr>
    </w:p>
    <w:p w:rsidR="004F2DDA" w:rsidRPr="004F2DDA" w:rsidRDefault="004F2DDA" w:rsidP="004F2DDA">
      <w:pPr>
        <w:ind w:right="113" w:firstLine="142"/>
        <w:rPr>
          <w:b/>
          <w:sz w:val="24"/>
        </w:rPr>
      </w:pPr>
      <w:r w:rsidRPr="004F2DDA">
        <w:rPr>
          <w:b/>
          <w:sz w:val="24"/>
        </w:rPr>
        <w:t>Lampiran</w:t>
      </w:r>
    </w:p>
    <w:p w:rsidR="004F2DDA" w:rsidRPr="004F2DDA" w:rsidRDefault="004F2DDA" w:rsidP="004F2DDA">
      <w:pPr>
        <w:ind w:right="113" w:firstLine="142"/>
        <w:rPr>
          <w:b/>
          <w:sz w:val="24"/>
        </w:rPr>
      </w:pPr>
      <w:r w:rsidRPr="004F2DDA">
        <w:rPr>
          <w:b/>
          <w:sz w:val="24"/>
        </w:rPr>
        <w:t>1.</w:t>
      </w:r>
      <w:r w:rsidRPr="004F2DDA">
        <w:rPr>
          <w:b/>
          <w:sz w:val="24"/>
        </w:rPr>
        <w:tab/>
        <w:t>Pada KA.PRODI</w:t>
      </w:r>
    </w:p>
    <w:p w:rsidR="004F2DDA" w:rsidRDefault="004F2DDA" w:rsidP="004F2DDA">
      <w:pPr>
        <w:ind w:right="113" w:firstLine="142"/>
        <w:rPr>
          <w:b/>
          <w:sz w:val="24"/>
        </w:rPr>
      </w:pPr>
      <w:r w:rsidRPr="004F2DDA">
        <w:rPr>
          <w:b/>
          <w:sz w:val="24"/>
        </w:rPr>
        <w:t>2.</w:t>
      </w:r>
      <w:r w:rsidRPr="004F2DDA">
        <w:rPr>
          <w:b/>
          <w:sz w:val="24"/>
        </w:rPr>
        <w:tab/>
        <w:t>Arsip</w:t>
      </w:r>
    </w:p>
    <w:sectPr w:rsidR="004F2DDA" w:rsidSect="00CE4982">
      <w:pgSz w:w="11910" w:h="16840"/>
      <w:pgMar w:top="1580" w:right="1580" w:bottom="1220" w:left="1680" w:header="0" w:footer="10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982" w:rsidRDefault="00BD00BC">
      <w:r>
        <w:separator/>
      </w:r>
    </w:p>
  </w:endnote>
  <w:endnote w:type="continuationSeparator" w:id="1">
    <w:p w:rsidR="00CE4982" w:rsidRDefault="00BD0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3E" w:rsidRDefault="00FE2710">
    <w:pPr>
      <w:pStyle w:val="BodyText"/>
      <w:spacing w:line="14" w:lineRule="auto"/>
      <w:rPr>
        <w:sz w:val="20"/>
      </w:rPr>
    </w:pPr>
    <w:r w:rsidRPr="00FE2710">
      <w:pict>
        <v:shapetype id="_x0000_t202" coordsize="21600,21600" o:spt="202" path="m,l,21600r21600,l21600,xe">
          <v:stroke joinstyle="miter"/>
          <v:path gradientshapeok="t" o:connecttype="rect"/>
        </v:shapetype>
        <v:shape id="_x0000_s2049" type="#_x0000_t202" style="position:absolute;margin-left:306.9pt;margin-top:779.2pt;width:10pt;height:14pt;z-index:-251658752;mso-position-horizontal-relative:page;mso-position-vertical-relative:page" filled="f" stroked="f">
          <v:textbox inset="0,0,0,0">
            <w:txbxContent>
              <w:p w:rsidR="00B8603E" w:rsidRDefault="00FE2710">
                <w:pPr>
                  <w:pStyle w:val="BodyText"/>
                  <w:spacing w:line="265" w:lineRule="exact"/>
                  <w:ind w:left="40"/>
                </w:pPr>
                <w:r>
                  <w:fldChar w:fldCharType="begin"/>
                </w:r>
                <w:r w:rsidR="00BD00BC">
                  <w:instrText xml:space="preserve"> PAGE </w:instrText>
                </w:r>
                <w:r>
                  <w:fldChar w:fldCharType="separate"/>
                </w:r>
                <w:r w:rsidR="00283DC4">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982" w:rsidRDefault="00BD00BC">
      <w:r>
        <w:separator/>
      </w:r>
    </w:p>
  </w:footnote>
  <w:footnote w:type="continuationSeparator" w:id="1">
    <w:p w:rsidR="00CE4982" w:rsidRDefault="00BD00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3A7"/>
    <w:multiLevelType w:val="hybridMultilevel"/>
    <w:tmpl w:val="B81A58B8"/>
    <w:lvl w:ilvl="0" w:tplc="1792B262">
      <w:start w:val="1"/>
      <w:numFmt w:val="decimal"/>
      <w:lvlText w:val="%1."/>
      <w:lvlJc w:val="left"/>
      <w:pPr>
        <w:ind w:left="948" w:hanging="360"/>
        <w:jc w:val="left"/>
      </w:pPr>
      <w:rPr>
        <w:rFonts w:ascii="Times New Roman" w:eastAsia="Times New Roman" w:hAnsi="Times New Roman" w:cs="Times New Roman" w:hint="default"/>
        <w:spacing w:val="-8"/>
        <w:w w:val="99"/>
        <w:sz w:val="24"/>
        <w:szCs w:val="24"/>
      </w:rPr>
    </w:lvl>
    <w:lvl w:ilvl="1" w:tplc="D916987E">
      <w:start w:val="1"/>
      <w:numFmt w:val="bullet"/>
      <w:lvlText w:val="•"/>
      <w:lvlJc w:val="left"/>
      <w:pPr>
        <w:ind w:left="1710" w:hanging="360"/>
      </w:pPr>
      <w:rPr>
        <w:rFonts w:hint="default"/>
      </w:rPr>
    </w:lvl>
    <w:lvl w:ilvl="2" w:tplc="AF32C6C4">
      <w:start w:val="1"/>
      <w:numFmt w:val="bullet"/>
      <w:lvlText w:val="•"/>
      <w:lvlJc w:val="left"/>
      <w:pPr>
        <w:ind w:left="2481" w:hanging="360"/>
      </w:pPr>
      <w:rPr>
        <w:rFonts w:hint="default"/>
      </w:rPr>
    </w:lvl>
    <w:lvl w:ilvl="3" w:tplc="C67C2AEA">
      <w:start w:val="1"/>
      <w:numFmt w:val="bullet"/>
      <w:lvlText w:val="•"/>
      <w:lvlJc w:val="left"/>
      <w:pPr>
        <w:ind w:left="3251" w:hanging="360"/>
      </w:pPr>
      <w:rPr>
        <w:rFonts w:hint="default"/>
      </w:rPr>
    </w:lvl>
    <w:lvl w:ilvl="4" w:tplc="D382C174">
      <w:start w:val="1"/>
      <w:numFmt w:val="bullet"/>
      <w:lvlText w:val="•"/>
      <w:lvlJc w:val="left"/>
      <w:pPr>
        <w:ind w:left="4022" w:hanging="360"/>
      </w:pPr>
      <w:rPr>
        <w:rFonts w:hint="default"/>
      </w:rPr>
    </w:lvl>
    <w:lvl w:ilvl="5" w:tplc="0936D460">
      <w:start w:val="1"/>
      <w:numFmt w:val="bullet"/>
      <w:lvlText w:val="•"/>
      <w:lvlJc w:val="left"/>
      <w:pPr>
        <w:ind w:left="4793" w:hanging="360"/>
      </w:pPr>
      <w:rPr>
        <w:rFonts w:hint="default"/>
      </w:rPr>
    </w:lvl>
    <w:lvl w:ilvl="6" w:tplc="0778FC2E">
      <w:start w:val="1"/>
      <w:numFmt w:val="bullet"/>
      <w:lvlText w:val="•"/>
      <w:lvlJc w:val="left"/>
      <w:pPr>
        <w:ind w:left="5563" w:hanging="360"/>
      </w:pPr>
      <w:rPr>
        <w:rFonts w:hint="default"/>
      </w:rPr>
    </w:lvl>
    <w:lvl w:ilvl="7" w:tplc="FE746A80">
      <w:start w:val="1"/>
      <w:numFmt w:val="bullet"/>
      <w:lvlText w:val="•"/>
      <w:lvlJc w:val="left"/>
      <w:pPr>
        <w:ind w:left="6334" w:hanging="360"/>
      </w:pPr>
      <w:rPr>
        <w:rFonts w:hint="default"/>
      </w:rPr>
    </w:lvl>
    <w:lvl w:ilvl="8" w:tplc="32BEF476">
      <w:start w:val="1"/>
      <w:numFmt w:val="bullet"/>
      <w:lvlText w:val="•"/>
      <w:lvlJc w:val="left"/>
      <w:pPr>
        <w:ind w:left="7105" w:hanging="360"/>
      </w:pPr>
      <w:rPr>
        <w:rFonts w:hint="default"/>
      </w:rPr>
    </w:lvl>
  </w:abstractNum>
  <w:abstractNum w:abstractNumId="1">
    <w:nsid w:val="0A95163A"/>
    <w:multiLevelType w:val="hybridMultilevel"/>
    <w:tmpl w:val="A530B818"/>
    <w:lvl w:ilvl="0" w:tplc="12906AB0">
      <w:start w:val="1"/>
      <w:numFmt w:val="decimal"/>
      <w:lvlText w:val="%1."/>
      <w:lvlJc w:val="left"/>
      <w:pPr>
        <w:ind w:left="948" w:hanging="360"/>
        <w:jc w:val="left"/>
      </w:pPr>
      <w:rPr>
        <w:rFonts w:ascii="Times New Roman" w:eastAsia="Times New Roman" w:hAnsi="Times New Roman" w:cs="Times New Roman" w:hint="default"/>
        <w:spacing w:val="-19"/>
        <w:w w:val="99"/>
        <w:sz w:val="24"/>
        <w:szCs w:val="24"/>
      </w:rPr>
    </w:lvl>
    <w:lvl w:ilvl="1" w:tplc="7AA46EB0">
      <w:start w:val="1"/>
      <w:numFmt w:val="decimal"/>
      <w:lvlText w:val="%2."/>
      <w:lvlJc w:val="left"/>
      <w:pPr>
        <w:ind w:left="1039" w:hanging="360"/>
        <w:jc w:val="left"/>
      </w:pPr>
      <w:rPr>
        <w:rFonts w:ascii="Times New Roman" w:eastAsia="Times New Roman" w:hAnsi="Times New Roman" w:cs="Times New Roman" w:hint="default"/>
        <w:spacing w:val="-4"/>
        <w:w w:val="99"/>
        <w:sz w:val="24"/>
        <w:szCs w:val="24"/>
      </w:rPr>
    </w:lvl>
    <w:lvl w:ilvl="2" w:tplc="DF2AE784">
      <w:start w:val="1"/>
      <w:numFmt w:val="bullet"/>
      <w:lvlText w:val="•"/>
      <w:lvlJc w:val="left"/>
      <w:pPr>
        <w:ind w:left="1885" w:hanging="360"/>
      </w:pPr>
      <w:rPr>
        <w:rFonts w:hint="default"/>
      </w:rPr>
    </w:lvl>
    <w:lvl w:ilvl="3" w:tplc="68F060FA">
      <w:start w:val="1"/>
      <w:numFmt w:val="bullet"/>
      <w:lvlText w:val="•"/>
      <w:lvlJc w:val="left"/>
      <w:pPr>
        <w:ind w:left="2730" w:hanging="360"/>
      </w:pPr>
      <w:rPr>
        <w:rFonts w:hint="default"/>
      </w:rPr>
    </w:lvl>
    <w:lvl w:ilvl="4" w:tplc="CFEAC5C6">
      <w:start w:val="1"/>
      <w:numFmt w:val="bullet"/>
      <w:lvlText w:val="•"/>
      <w:lvlJc w:val="left"/>
      <w:pPr>
        <w:ind w:left="3575" w:hanging="360"/>
      </w:pPr>
      <w:rPr>
        <w:rFonts w:hint="default"/>
      </w:rPr>
    </w:lvl>
    <w:lvl w:ilvl="5" w:tplc="C966DCC8">
      <w:start w:val="1"/>
      <w:numFmt w:val="bullet"/>
      <w:lvlText w:val="•"/>
      <w:lvlJc w:val="left"/>
      <w:pPr>
        <w:ind w:left="4420" w:hanging="360"/>
      </w:pPr>
      <w:rPr>
        <w:rFonts w:hint="default"/>
      </w:rPr>
    </w:lvl>
    <w:lvl w:ilvl="6" w:tplc="705E2250">
      <w:start w:val="1"/>
      <w:numFmt w:val="bullet"/>
      <w:lvlText w:val="•"/>
      <w:lvlJc w:val="left"/>
      <w:pPr>
        <w:ind w:left="5265" w:hanging="360"/>
      </w:pPr>
      <w:rPr>
        <w:rFonts w:hint="default"/>
      </w:rPr>
    </w:lvl>
    <w:lvl w:ilvl="7" w:tplc="ADC27476">
      <w:start w:val="1"/>
      <w:numFmt w:val="bullet"/>
      <w:lvlText w:val="•"/>
      <w:lvlJc w:val="left"/>
      <w:pPr>
        <w:ind w:left="6110" w:hanging="360"/>
      </w:pPr>
      <w:rPr>
        <w:rFonts w:hint="default"/>
      </w:rPr>
    </w:lvl>
    <w:lvl w:ilvl="8" w:tplc="441A2B78">
      <w:start w:val="1"/>
      <w:numFmt w:val="bullet"/>
      <w:lvlText w:val="•"/>
      <w:lvlJc w:val="left"/>
      <w:pPr>
        <w:ind w:left="6956" w:hanging="360"/>
      </w:pPr>
      <w:rPr>
        <w:rFonts w:hint="default"/>
      </w:rPr>
    </w:lvl>
  </w:abstractNum>
  <w:abstractNum w:abstractNumId="2">
    <w:nsid w:val="12FB50F5"/>
    <w:multiLevelType w:val="hybridMultilevel"/>
    <w:tmpl w:val="027226D4"/>
    <w:lvl w:ilvl="0" w:tplc="DDF6E2B4">
      <w:start w:val="1"/>
      <w:numFmt w:val="decimal"/>
      <w:lvlText w:val="%1."/>
      <w:lvlJc w:val="left"/>
      <w:pPr>
        <w:ind w:left="948" w:hanging="360"/>
        <w:jc w:val="left"/>
      </w:pPr>
      <w:rPr>
        <w:rFonts w:ascii="Times New Roman" w:eastAsia="Times New Roman" w:hAnsi="Times New Roman" w:cs="Times New Roman" w:hint="default"/>
        <w:spacing w:val="-29"/>
        <w:w w:val="99"/>
        <w:sz w:val="24"/>
        <w:szCs w:val="24"/>
      </w:rPr>
    </w:lvl>
    <w:lvl w:ilvl="1" w:tplc="C0FAC7E2">
      <w:start w:val="1"/>
      <w:numFmt w:val="bullet"/>
      <w:lvlText w:val="•"/>
      <w:lvlJc w:val="left"/>
      <w:pPr>
        <w:ind w:left="1710" w:hanging="360"/>
      </w:pPr>
      <w:rPr>
        <w:rFonts w:hint="default"/>
      </w:rPr>
    </w:lvl>
    <w:lvl w:ilvl="2" w:tplc="CE04FA70">
      <w:start w:val="1"/>
      <w:numFmt w:val="bullet"/>
      <w:lvlText w:val="•"/>
      <w:lvlJc w:val="left"/>
      <w:pPr>
        <w:ind w:left="2481" w:hanging="360"/>
      </w:pPr>
      <w:rPr>
        <w:rFonts w:hint="default"/>
      </w:rPr>
    </w:lvl>
    <w:lvl w:ilvl="3" w:tplc="4886979E">
      <w:start w:val="1"/>
      <w:numFmt w:val="bullet"/>
      <w:lvlText w:val="•"/>
      <w:lvlJc w:val="left"/>
      <w:pPr>
        <w:ind w:left="3251" w:hanging="360"/>
      </w:pPr>
      <w:rPr>
        <w:rFonts w:hint="default"/>
      </w:rPr>
    </w:lvl>
    <w:lvl w:ilvl="4" w:tplc="229C1A6C">
      <w:start w:val="1"/>
      <w:numFmt w:val="bullet"/>
      <w:lvlText w:val="•"/>
      <w:lvlJc w:val="left"/>
      <w:pPr>
        <w:ind w:left="4022" w:hanging="360"/>
      </w:pPr>
      <w:rPr>
        <w:rFonts w:hint="default"/>
      </w:rPr>
    </w:lvl>
    <w:lvl w:ilvl="5" w:tplc="08F858B6">
      <w:start w:val="1"/>
      <w:numFmt w:val="bullet"/>
      <w:lvlText w:val="•"/>
      <w:lvlJc w:val="left"/>
      <w:pPr>
        <w:ind w:left="4793" w:hanging="360"/>
      </w:pPr>
      <w:rPr>
        <w:rFonts w:hint="default"/>
      </w:rPr>
    </w:lvl>
    <w:lvl w:ilvl="6" w:tplc="A3A0DD8A">
      <w:start w:val="1"/>
      <w:numFmt w:val="bullet"/>
      <w:lvlText w:val="•"/>
      <w:lvlJc w:val="left"/>
      <w:pPr>
        <w:ind w:left="5563" w:hanging="360"/>
      </w:pPr>
      <w:rPr>
        <w:rFonts w:hint="default"/>
      </w:rPr>
    </w:lvl>
    <w:lvl w:ilvl="7" w:tplc="78EEC070">
      <w:start w:val="1"/>
      <w:numFmt w:val="bullet"/>
      <w:lvlText w:val="•"/>
      <w:lvlJc w:val="left"/>
      <w:pPr>
        <w:ind w:left="6334" w:hanging="360"/>
      </w:pPr>
      <w:rPr>
        <w:rFonts w:hint="default"/>
      </w:rPr>
    </w:lvl>
    <w:lvl w:ilvl="8" w:tplc="07DA7114">
      <w:start w:val="1"/>
      <w:numFmt w:val="bullet"/>
      <w:lvlText w:val="•"/>
      <w:lvlJc w:val="left"/>
      <w:pPr>
        <w:ind w:left="7105" w:hanging="360"/>
      </w:pPr>
      <w:rPr>
        <w:rFonts w:hint="default"/>
      </w:rPr>
    </w:lvl>
  </w:abstractNum>
  <w:abstractNum w:abstractNumId="3">
    <w:nsid w:val="2C1D1241"/>
    <w:multiLevelType w:val="hybridMultilevel"/>
    <w:tmpl w:val="EE909E86"/>
    <w:lvl w:ilvl="0" w:tplc="02ACFE08">
      <w:start w:val="1"/>
      <w:numFmt w:val="decimal"/>
      <w:lvlText w:val="%1."/>
      <w:lvlJc w:val="left"/>
      <w:pPr>
        <w:ind w:left="948" w:hanging="360"/>
        <w:jc w:val="left"/>
      </w:pPr>
      <w:rPr>
        <w:rFonts w:ascii="Times New Roman" w:eastAsia="Times New Roman" w:hAnsi="Times New Roman" w:cs="Times New Roman" w:hint="default"/>
        <w:spacing w:val="-8"/>
        <w:w w:val="99"/>
        <w:sz w:val="24"/>
        <w:szCs w:val="24"/>
      </w:rPr>
    </w:lvl>
    <w:lvl w:ilvl="1" w:tplc="052471C8">
      <w:start w:val="1"/>
      <w:numFmt w:val="bullet"/>
      <w:lvlText w:val="•"/>
      <w:lvlJc w:val="left"/>
      <w:pPr>
        <w:ind w:left="1710" w:hanging="360"/>
      </w:pPr>
      <w:rPr>
        <w:rFonts w:hint="default"/>
      </w:rPr>
    </w:lvl>
    <w:lvl w:ilvl="2" w:tplc="96862B28">
      <w:start w:val="1"/>
      <w:numFmt w:val="bullet"/>
      <w:lvlText w:val="•"/>
      <w:lvlJc w:val="left"/>
      <w:pPr>
        <w:ind w:left="2481" w:hanging="360"/>
      </w:pPr>
      <w:rPr>
        <w:rFonts w:hint="default"/>
      </w:rPr>
    </w:lvl>
    <w:lvl w:ilvl="3" w:tplc="0D42E312">
      <w:start w:val="1"/>
      <w:numFmt w:val="bullet"/>
      <w:lvlText w:val="•"/>
      <w:lvlJc w:val="left"/>
      <w:pPr>
        <w:ind w:left="3251" w:hanging="360"/>
      </w:pPr>
      <w:rPr>
        <w:rFonts w:hint="default"/>
      </w:rPr>
    </w:lvl>
    <w:lvl w:ilvl="4" w:tplc="B114D268">
      <w:start w:val="1"/>
      <w:numFmt w:val="bullet"/>
      <w:lvlText w:val="•"/>
      <w:lvlJc w:val="left"/>
      <w:pPr>
        <w:ind w:left="4022" w:hanging="360"/>
      </w:pPr>
      <w:rPr>
        <w:rFonts w:hint="default"/>
      </w:rPr>
    </w:lvl>
    <w:lvl w:ilvl="5" w:tplc="8BD284AC">
      <w:start w:val="1"/>
      <w:numFmt w:val="bullet"/>
      <w:lvlText w:val="•"/>
      <w:lvlJc w:val="left"/>
      <w:pPr>
        <w:ind w:left="4793" w:hanging="360"/>
      </w:pPr>
      <w:rPr>
        <w:rFonts w:hint="default"/>
      </w:rPr>
    </w:lvl>
    <w:lvl w:ilvl="6" w:tplc="22626026">
      <w:start w:val="1"/>
      <w:numFmt w:val="bullet"/>
      <w:lvlText w:val="•"/>
      <w:lvlJc w:val="left"/>
      <w:pPr>
        <w:ind w:left="5563" w:hanging="360"/>
      </w:pPr>
      <w:rPr>
        <w:rFonts w:hint="default"/>
      </w:rPr>
    </w:lvl>
    <w:lvl w:ilvl="7" w:tplc="02805714">
      <w:start w:val="1"/>
      <w:numFmt w:val="bullet"/>
      <w:lvlText w:val="•"/>
      <w:lvlJc w:val="left"/>
      <w:pPr>
        <w:ind w:left="6334" w:hanging="360"/>
      </w:pPr>
      <w:rPr>
        <w:rFonts w:hint="default"/>
      </w:rPr>
    </w:lvl>
    <w:lvl w:ilvl="8" w:tplc="F6E8E09A">
      <w:start w:val="1"/>
      <w:numFmt w:val="bullet"/>
      <w:lvlText w:val="•"/>
      <w:lvlJc w:val="left"/>
      <w:pPr>
        <w:ind w:left="7105" w:hanging="360"/>
      </w:pPr>
      <w:rPr>
        <w:rFonts w:hint="default"/>
      </w:rPr>
    </w:lvl>
  </w:abstractNum>
  <w:abstractNum w:abstractNumId="4">
    <w:nsid w:val="40FA02BB"/>
    <w:multiLevelType w:val="hybridMultilevel"/>
    <w:tmpl w:val="EE0CCCFC"/>
    <w:lvl w:ilvl="0" w:tplc="939C76A8">
      <w:start w:val="2"/>
      <w:numFmt w:val="decimal"/>
      <w:lvlText w:val="%1."/>
      <w:lvlJc w:val="left"/>
      <w:pPr>
        <w:ind w:left="4003" w:hanging="360"/>
        <w:jc w:val="left"/>
      </w:pPr>
      <w:rPr>
        <w:rFonts w:ascii="Times New Roman" w:eastAsia="Times New Roman" w:hAnsi="Times New Roman" w:cs="Times New Roman" w:hint="default"/>
        <w:spacing w:val="-18"/>
        <w:w w:val="99"/>
        <w:sz w:val="24"/>
        <w:szCs w:val="24"/>
      </w:rPr>
    </w:lvl>
    <w:lvl w:ilvl="1" w:tplc="9AF67038">
      <w:start w:val="1"/>
      <w:numFmt w:val="bullet"/>
      <w:lvlText w:val="•"/>
      <w:lvlJc w:val="left"/>
      <w:pPr>
        <w:ind w:left="4454" w:hanging="360"/>
      </w:pPr>
      <w:rPr>
        <w:rFonts w:hint="default"/>
      </w:rPr>
    </w:lvl>
    <w:lvl w:ilvl="2" w:tplc="94A61934">
      <w:start w:val="1"/>
      <w:numFmt w:val="bullet"/>
      <w:lvlText w:val="•"/>
      <w:lvlJc w:val="left"/>
      <w:pPr>
        <w:ind w:left="4909" w:hanging="360"/>
      </w:pPr>
      <w:rPr>
        <w:rFonts w:hint="default"/>
      </w:rPr>
    </w:lvl>
    <w:lvl w:ilvl="3" w:tplc="4B706302">
      <w:start w:val="1"/>
      <w:numFmt w:val="bullet"/>
      <w:lvlText w:val="•"/>
      <w:lvlJc w:val="left"/>
      <w:pPr>
        <w:ind w:left="5363" w:hanging="360"/>
      </w:pPr>
      <w:rPr>
        <w:rFonts w:hint="default"/>
      </w:rPr>
    </w:lvl>
    <w:lvl w:ilvl="4" w:tplc="C5E46F5C">
      <w:start w:val="1"/>
      <w:numFmt w:val="bullet"/>
      <w:lvlText w:val="•"/>
      <w:lvlJc w:val="left"/>
      <w:pPr>
        <w:ind w:left="5818" w:hanging="360"/>
      </w:pPr>
      <w:rPr>
        <w:rFonts w:hint="default"/>
      </w:rPr>
    </w:lvl>
    <w:lvl w:ilvl="5" w:tplc="9F4CB562">
      <w:start w:val="1"/>
      <w:numFmt w:val="bullet"/>
      <w:lvlText w:val="•"/>
      <w:lvlJc w:val="left"/>
      <w:pPr>
        <w:ind w:left="6273" w:hanging="360"/>
      </w:pPr>
      <w:rPr>
        <w:rFonts w:hint="default"/>
      </w:rPr>
    </w:lvl>
    <w:lvl w:ilvl="6" w:tplc="1AB4E146">
      <w:start w:val="1"/>
      <w:numFmt w:val="bullet"/>
      <w:lvlText w:val="•"/>
      <w:lvlJc w:val="left"/>
      <w:pPr>
        <w:ind w:left="6727" w:hanging="360"/>
      </w:pPr>
      <w:rPr>
        <w:rFonts w:hint="default"/>
      </w:rPr>
    </w:lvl>
    <w:lvl w:ilvl="7" w:tplc="EB3C0246">
      <w:start w:val="1"/>
      <w:numFmt w:val="bullet"/>
      <w:lvlText w:val="•"/>
      <w:lvlJc w:val="left"/>
      <w:pPr>
        <w:ind w:left="7182" w:hanging="360"/>
      </w:pPr>
      <w:rPr>
        <w:rFonts w:hint="default"/>
      </w:rPr>
    </w:lvl>
    <w:lvl w:ilvl="8" w:tplc="8A50C296">
      <w:start w:val="1"/>
      <w:numFmt w:val="bullet"/>
      <w:lvlText w:val="•"/>
      <w:lvlJc w:val="left"/>
      <w:pPr>
        <w:ind w:left="7637" w:hanging="360"/>
      </w:pPr>
      <w:rPr>
        <w:rFonts w:hint="default"/>
      </w:rPr>
    </w:lvl>
  </w:abstractNum>
  <w:abstractNum w:abstractNumId="5">
    <w:nsid w:val="42A27A8A"/>
    <w:multiLevelType w:val="hybridMultilevel"/>
    <w:tmpl w:val="8F788E58"/>
    <w:lvl w:ilvl="0" w:tplc="2CC261F4">
      <w:start w:val="1"/>
      <w:numFmt w:val="decimal"/>
      <w:lvlText w:val="%1."/>
      <w:lvlJc w:val="left"/>
      <w:pPr>
        <w:ind w:left="948" w:hanging="360"/>
        <w:jc w:val="left"/>
      </w:pPr>
      <w:rPr>
        <w:rFonts w:ascii="Times New Roman" w:eastAsia="Times New Roman" w:hAnsi="Times New Roman" w:cs="Times New Roman" w:hint="default"/>
        <w:spacing w:val="-2"/>
        <w:w w:val="95"/>
        <w:sz w:val="24"/>
        <w:szCs w:val="24"/>
      </w:rPr>
    </w:lvl>
    <w:lvl w:ilvl="1" w:tplc="37762962">
      <w:start w:val="1"/>
      <w:numFmt w:val="decimal"/>
      <w:lvlText w:val="%2."/>
      <w:lvlJc w:val="left"/>
      <w:pPr>
        <w:ind w:left="1128" w:hanging="360"/>
        <w:jc w:val="left"/>
      </w:pPr>
      <w:rPr>
        <w:rFonts w:ascii="Times New Roman" w:eastAsia="Times New Roman" w:hAnsi="Times New Roman" w:cs="Times New Roman" w:hint="default"/>
        <w:spacing w:val="-28"/>
        <w:w w:val="99"/>
        <w:sz w:val="24"/>
        <w:szCs w:val="24"/>
      </w:rPr>
    </w:lvl>
    <w:lvl w:ilvl="2" w:tplc="040A34DC">
      <w:start w:val="1"/>
      <w:numFmt w:val="bullet"/>
      <w:lvlText w:val="•"/>
      <w:lvlJc w:val="left"/>
      <w:pPr>
        <w:ind w:left="1945" w:hanging="360"/>
      </w:pPr>
      <w:rPr>
        <w:rFonts w:hint="default"/>
      </w:rPr>
    </w:lvl>
    <w:lvl w:ilvl="3" w:tplc="57ACE2AA">
      <w:start w:val="1"/>
      <w:numFmt w:val="bullet"/>
      <w:lvlText w:val="•"/>
      <w:lvlJc w:val="left"/>
      <w:pPr>
        <w:ind w:left="2770" w:hanging="360"/>
      </w:pPr>
      <w:rPr>
        <w:rFonts w:hint="default"/>
      </w:rPr>
    </w:lvl>
    <w:lvl w:ilvl="4" w:tplc="215AF906">
      <w:start w:val="1"/>
      <w:numFmt w:val="bullet"/>
      <w:lvlText w:val="•"/>
      <w:lvlJc w:val="left"/>
      <w:pPr>
        <w:ind w:left="3595" w:hanging="360"/>
      </w:pPr>
      <w:rPr>
        <w:rFonts w:hint="default"/>
      </w:rPr>
    </w:lvl>
    <w:lvl w:ilvl="5" w:tplc="1AEE79DC">
      <w:start w:val="1"/>
      <w:numFmt w:val="bullet"/>
      <w:lvlText w:val="•"/>
      <w:lvlJc w:val="left"/>
      <w:pPr>
        <w:ind w:left="4420" w:hanging="360"/>
      </w:pPr>
      <w:rPr>
        <w:rFonts w:hint="default"/>
      </w:rPr>
    </w:lvl>
    <w:lvl w:ilvl="6" w:tplc="5FCEE3CE">
      <w:start w:val="1"/>
      <w:numFmt w:val="bullet"/>
      <w:lvlText w:val="•"/>
      <w:lvlJc w:val="left"/>
      <w:pPr>
        <w:ind w:left="5245" w:hanging="360"/>
      </w:pPr>
      <w:rPr>
        <w:rFonts w:hint="default"/>
      </w:rPr>
    </w:lvl>
    <w:lvl w:ilvl="7" w:tplc="1512BA8A">
      <w:start w:val="1"/>
      <w:numFmt w:val="bullet"/>
      <w:lvlText w:val="•"/>
      <w:lvlJc w:val="left"/>
      <w:pPr>
        <w:ind w:left="6070" w:hanging="360"/>
      </w:pPr>
      <w:rPr>
        <w:rFonts w:hint="default"/>
      </w:rPr>
    </w:lvl>
    <w:lvl w:ilvl="8" w:tplc="C256D816">
      <w:start w:val="1"/>
      <w:numFmt w:val="bullet"/>
      <w:lvlText w:val="•"/>
      <w:lvlJc w:val="left"/>
      <w:pPr>
        <w:ind w:left="6896" w:hanging="360"/>
      </w:pPr>
      <w:rPr>
        <w:rFonts w:hint="default"/>
      </w:rPr>
    </w:lvl>
  </w:abstractNum>
  <w:abstractNum w:abstractNumId="6">
    <w:nsid w:val="487C0F4D"/>
    <w:multiLevelType w:val="hybridMultilevel"/>
    <w:tmpl w:val="817CCFA8"/>
    <w:lvl w:ilvl="0" w:tplc="E8827804">
      <w:start w:val="2"/>
      <w:numFmt w:val="lowerLetter"/>
      <w:lvlText w:val="%1."/>
      <w:lvlJc w:val="left"/>
      <w:pPr>
        <w:ind w:left="4010" w:hanging="360"/>
        <w:jc w:val="left"/>
      </w:pPr>
      <w:rPr>
        <w:rFonts w:ascii="Times New Roman" w:eastAsia="Times New Roman" w:hAnsi="Times New Roman" w:cs="Times New Roman" w:hint="default"/>
        <w:spacing w:val="-10"/>
        <w:w w:val="99"/>
        <w:sz w:val="24"/>
        <w:szCs w:val="24"/>
      </w:rPr>
    </w:lvl>
    <w:lvl w:ilvl="1" w:tplc="A092B126">
      <w:start w:val="1"/>
      <w:numFmt w:val="bullet"/>
      <w:lvlText w:val="•"/>
      <w:lvlJc w:val="left"/>
      <w:pPr>
        <w:ind w:left="4020" w:hanging="360"/>
      </w:pPr>
      <w:rPr>
        <w:rFonts w:hint="default"/>
      </w:rPr>
    </w:lvl>
    <w:lvl w:ilvl="2" w:tplc="85CA1CFE">
      <w:start w:val="1"/>
      <w:numFmt w:val="bullet"/>
      <w:lvlText w:val="•"/>
      <w:lvlJc w:val="left"/>
      <w:pPr>
        <w:ind w:left="4522" w:hanging="360"/>
      </w:pPr>
      <w:rPr>
        <w:rFonts w:hint="default"/>
      </w:rPr>
    </w:lvl>
    <w:lvl w:ilvl="3" w:tplc="B17219F4">
      <w:start w:val="1"/>
      <w:numFmt w:val="bullet"/>
      <w:lvlText w:val="•"/>
      <w:lvlJc w:val="left"/>
      <w:pPr>
        <w:ind w:left="5025" w:hanging="360"/>
      </w:pPr>
      <w:rPr>
        <w:rFonts w:hint="default"/>
      </w:rPr>
    </w:lvl>
    <w:lvl w:ilvl="4" w:tplc="1494DB2C">
      <w:start w:val="1"/>
      <w:numFmt w:val="bullet"/>
      <w:lvlText w:val="•"/>
      <w:lvlJc w:val="left"/>
      <w:pPr>
        <w:ind w:left="5528" w:hanging="360"/>
      </w:pPr>
      <w:rPr>
        <w:rFonts w:hint="default"/>
      </w:rPr>
    </w:lvl>
    <w:lvl w:ilvl="5" w:tplc="D744FEB2">
      <w:start w:val="1"/>
      <w:numFmt w:val="bullet"/>
      <w:lvlText w:val="•"/>
      <w:lvlJc w:val="left"/>
      <w:pPr>
        <w:ind w:left="6031" w:hanging="360"/>
      </w:pPr>
      <w:rPr>
        <w:rFonts w:hint="default"/>
      </w:rPr>
    </w:lvl>
    <w:lvl w:ilvl="6" w:tplc="98FC977E">
      <w:start w:val="1"/>
      <w:numFmt w:val="bullet"/>
      <w:lvlText w:val="•"/>
      <w:lvlJc w:val="left"/>
      <w:pPr>
        <w:ind w:left="6534" w:hanging="360"/>
      </w:pPr>
      <w:rPr>
        <w:rFonts w:hint="default"/>
      </w:rPr>
    </w:lvl>
    <w:lvl w:ilvl="7" w:tplc="22DA5E7A">
      <w:start w:val="1"/>
      <w:numFmt w:val="bullet"/>
      <w:lvlText w:val="•"/>
      <w:lvlJc w:val="left"/>
      <w:pPr>
        <w:ind w:left="7037" w:hanging="360"/>
      </w:pPr>
      <w:rPr>
        <w:rFonts w:hint="default"/>
      </w:rPr>
    </w:lvl>
    <w:lvl w:ilvl="8" w:tplc="F982896E">
      <w:start w:val="1"/>
      <w:numFmt w:val="bullet"/>
      <w:lvlText w:val="•"/>
      <w:lvlJc w:val="left"/>
      <w:pPr>
        <w:ind w:left="7540" w:hanging="360"/>
      </w:pPr>
      <w:rPr>
        <w:rFonts w:hint="default"/>
      </w:rPr>
    </w:lvl>
  </w:abstractNum>
  <w:abstractNum w:abstractNumId="7">
    <w:nsid w:val="726A2760"/>
    <w:multiLevelType w:val="hybridMultilevel"/>
    <w:tmpl w:val="9DB83748"/>
    <w:lvl w:ilvl="0" w:tplc="30662192">
      <w:start w:val="1"/>
      <w:numFmt w:val="decimal"/>
      <w:lvlText w:val="%1."/>
      <w:lvlJc w:val="left"/>
      <w:pPr>
        <w:ind w:left="1039" w:hanging="452"/>
        <w:jc w:val="left"/>
      </w:pPr>
      <w:rPr>
        <w:rFonts w:ascii="Times New Roman" w:eastAsia="Times New Roman" w:hAnsi="Times New Roman" w:cs="Times New Roman" w:hint="default"/>
        <w:spacing w:val="-8"/>
        <w:w w:val="99"/>
        <w:sz w:val="24"/>
        <w:szCs w:val="24"/>
      </w:rPr>
    </w:lvl>
    <w:lvl w:ilvl="1" w:tplc="3B28DE1C">
      <w:start w:val="1"/>
      <w:numFmt w:val="bullet"/>
      <w:lvlText w:val="•"/>
      <w:lvlJc w:val="left"/>
      <w:pPr>
        <w:ind w:left="1800" w:hanging="452"/>
      </w:pPr>
      <w:rPr>
        <w:rFonts w:hint="default"/>
      </w:rPr>
    </w:lvl>
    <w:lvl w:ilvl="2" w:tplc="8EE6A508">
      <w:start w:val="1"/>
      <w:numFmt w:val="bullet"/>
      <w:lvlText w:val="•"/>
      <w:lvlJc w:val="left"/>
      <w:pPr>
        <w:ind w:left="2561" w:hanging="452"/>
      </w:pPr>
      <w:rPr>
        <w:rFonts w:hint="default"/>
      </w:rPr>
    </w:lvl>
    <w:lvl w:ilvl="3" w:tplc="C44E9A3E">
      <w:start w:val="1"/>
      <w:numFmt w:val="bullet"/>
      <w:lvlText w:val="•"/>
      <w:lvlJc w:val="left"/>
      <w:pPr>
        <w:ind w:left="3321" w:hanging="452"/>
      </w:pPr>
      <w:rPr>
        <w:rFonts w:hint="default"/>
      </w:rPr>
    </w:lvl>
    <w:lvl w:ilvl="4" w:tplc="A9E650F4">
      <w:start w:val="1"/>
      <w:numFmt w:val="bullet"/>
      <w:lvlText w:val="•"/>
      <w:lvlJc w:val="left"/>
      <w:pPr>
        <w:ind w:left="4082" w:hanging="452"/>
      </w:pPr>
      <w:rPr>
        <w:rFonts w:hint="default"/>
      </w:rPr>
    </w:lvl>
    <w:lvl w:ilvl="5" w:tplc="F6EC68EA">
      <w:start w:val="1"/>
      <w:numFmt w:val="bullet"/>
      <w:lvlText w:val="•"/>
      <w:lvlJc w:val="left"/>
      <w:pPr>
        <w:ind w:left="4843" w:hanging="452"/>
      </w:pPr>
      <w:rPr>
        <w:rFonts w:hint="default"/>
      </w:rPr>
    </w:lvl>
    <w:lvl w:ilvl="6" w:tplc="56CAFCFE">
      <w:start w:val="1"/>
      <w:numFmt w:val="bullet"/>
      <w:lvlText w:val="•"/>
      <w:lvlJc w:val="left"/>
      <w:pPr>
        <w:ind w:left="5603" w:hanging="452"/>
      </w:pPr>
      <w:rPr>
        <w:rFonts w:hint="default"/>
      </w:rPr>
    </w:lvl>
    <w:lvl w:ilvl="7" w:tplc="25C6A284">
      <w:start w:val="1"/>
      <w:numFmt w:val="bullet"/>
      <w:lvlText w:val="•"/>
      <w:lvlJc w:val="left"/>
      <w:pPr>
        <w:ind w:left="6364" w:hanging="452"/>
      </w:pPr>
      <w:rPr>
        <w:rFonts w:hint="default"/>
      </w:rPr>
    </w:lvl>
    <w:lvl w:ilvl="8" w:tplc="50E266D2">
      <w:start w:val="1"/>
      <w:numFmt w:val="bullet"/>
      <w:lvlText w:val="•"/>
      <w:lvlJc w:val="left"/>
      <w:pPr>
        <w:ind w:left="7125" w:hanging="452"/>
      </w:pPr>
      <w:rPr>
        <w:rFonts w:hint="default"/>
      </w:rPr>
    </w:lvl>
  </w:abstractNum>
  <w:abstractNum w:abstractNumId="8">
    <w:nsid w:val="7ACB1C76"/>
    <w:multiLevelType w:val="hybridMultilevel"/>
    <w:tmpl w:val="46800324"/>
    <w:lvl w:ilvl="0" w:tplc="DFD6D8E6">
      <w:start w:val="1"/>
      <w:numFmt w:val="decimal"/>
      <w:lvlText w:val="%1."/>
      <w:lvlJc w:val="left"/>
      <w:pPr>
        <w:ind w:left="1039" w:hanging="360"/>
        <w:jc w:val="left"/>
      </w:pPr>
      <w:rPr>
        <w:rFonts w:ascii="Times New Roman" w:eastAsia="Times New Roman" w:hAnsi="Times New Roman" w:cs="Times New Roman" w:hint="default"/>
        <w:spacing w:val="-1"/>
        <w:w w:val="99"/>
        <w:sz w:val="24"/>
        <w:szCs w:val="24"/>
      </w:rPr>
    </w:lvl>
    <w:lvl w:ilvl="1" w:tplc="A81CE920">
      <w:start w:val="1"/>
      <w:numFmt w:val="bullet"/>
      <w:lvlText w:val="•"/>
      <w:lvlJc w:val="left"/>
      <w:pPr>
        <w:ind w:left="1800" w:hanging="360"/>
      </w:pPr>
      <w:rPr>
        <w:rFonts w:hint="default"/>
      </w:rPr>
    </w:lvl>
    <w:lvl w:ilvl="2" w:tplc="2B0A6538">
      <w:start w:val="1"/>
      <w:numFmt w:val="bullet"/>
      <w:lvlText w:val="•"/>
      <w:lvlJc w:val="left"/>
      <w:pPr>
        <w:ind w:left="2561" w:hanging="360"/>
      </w:pPr>
      <w:rPr>
        <w:rFonts w:hint="default"/>
      </w:rPr>
    </w:lvl>
    <w:lvl w:ilvl="3" w:tplc="6AEC5390">
      <w:start w:val="1"/>
      <w:numFmt w:val="bullet"/>
      <w:lvlText w:val="•"/>
      <w:lvlJc w:val="left"/>
      <w:pPr>
        <w:ind w:left="3321" w:hanging="360"/>
      </w:pPr>
      <w:rPr>
        <w:rFonts w:hint="default"/>
      </w:rPr>
    </w:lvl>
    <w:lvl w:ilvl="4" w:tplc="1CB0129E">
      <w:start w:val="1"/>
      <w:numFmt w:val="bullet"/>
      <w:lvlText w:val="•"/>
      <w:lvlJc w:val="left"/>
      <w:pPr>
        <w:ind w:left="4082" w:hanging="360"/>
      </w:pPr>
      <w:rPr>
        <w:rFonts w:hint="default"/>
      </w:rPr>
    </w:lvl>
    <w:lvl w:ilvl="5" w:tplc="9E604000">
      <w:start w:val="1"/>
      <w:numFmt w:val="bullet"/>
      <w:lvlText w:val="•"/>
      <w:lvlJc w:val="left"/>
      <w:pPr>
        <w:ind w:left="4843" w:hanging="360"/>
      </w:pPr>
      <w:rPr>
        <w:rFonts w:hint="default"/>
      </w:rPr>
    </w:lvl>
    <w:lvl w:ilvl="6" w:tplc="D208064E">
      <w:start w:val="1"/>
      <w:numFmt w:val="bullet"/>
      <w:lvlText w:val="•"/>
      <w:lvlJc w:val="left"/>
      <w:pPr>
        <w:ind w:left="5603" w:hanging="360"/>
      </w:pPr>
      <w:rPr>
        <w:rFonts w:hint="default"/>
      </w:rPr>
    </w:lvl>
    <w:lvl w:ilvl="7" w:tplc="40B6F9F4">
      <w:start w:val="1"/>
      <w:numFmt w:val="bullet"/>
      <w:lvlText w:val="•"/>
      <w:lvlJc w:val="left"/>
      <w:pPr>
        <w:ind w:left="6364" w:hanging="360"/>
      </w:pPr>
      <w:rPr>
        <w:rFonts w:hint="default"/>
      </w:rPr>
    </w:lvl>
    <w:lvl w:ilvl="8" w:tplc="A5E251EA">
      <w:start w:val="1"/>
      <w:numFmt w:val="bullet"/>
      <w:lvlText w:val="•"/>
      <w:lvlJc w:val="left"/>
      <w:pPr>
        <w:ind w:left="7125" w:hanging="360"/>
      </w:pPr>
      <w:rPr>
        <w:rFonts w:hint="default"/>
      </w:r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compat>
  <w:rsids>
    <w:rsidRoot w:val="00B8603E"/>
    <w:rsid w:val="00283DC4"/>
    <w:rsid w:val="003F366C"/>
    <w:rsid w:val="00471ABC"/>
    <w:rsid w:val="004F2DDA"/>
    <w:rsid w:val="00B8603E"/>
    <w:rsid w:val="00BD00BC"/>
    <w:rsid w:val="00CE4982"/>
    <w:rsid w:val="00D9445C"/>
    <w:rsid w:val="00E440E7"/>
    <w:rsid w:val="00FE27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4982"/>
    <w:rPr>
      <w:rFonts w:ascii="Times New Roman" w:eastAsia="Times New Roman" w:hAnsi="Times New Roman" w:cs="Times New Roman"/>
    </w:rPr>
  </w:style>
  <w:style w:type="paragraph" w:styleId="Heading1">
    <w:name w:val="heading 1"/>
    <w:basedOn w:val="Normal"/>
    <w:uiPriority w:val="1"/>
    <w:qFormat/>
    <w:rsid w:val="00CE4982"/>
    <w:pPr>
      <w:ind w:left="796" w:right="3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E4982"/>
    <w:pPr>
      <w:spacing w:line="274" w:lineRule="exact"/>
      <w:ind w:left="587"/>
    </w:pPr>
    <w:rPr>
      <w:sz w:val="24"/>
      <w:szCs w:val="24"/>
    </w:rPr>
  </w:style>
  <w:style w:type="paragraph" w:styleId="BodyText">
    <w:name w:val="Body Text"/>
    <w:basedOn w:val="Normal"/>
    <w:uiPriority w:val="1"/>
    <w:qFormat/>
    <w:rsid w:val="00CE4982"/>
    <w:rPr>
      <w:sz w:val="24"/>
      <w:szCs w:val="24"/>
    </w:rPr>
  </w:style>
  <w:style w:type="paragraph" w:styleId="ListParagraph">
    <w:name w:val="List Paragraph"/>
    <w:basedOn w:val="Normal"/>
    <w:uiPriority w:val="1"/>
    <w:qFormat/>
    <w:rsid w:val="00CE4982"/>
    <w:pPr>
      <w:ind w:left="948" w:hanging="360"/>
    </w:pPr>
  </w:style>
  <w:style w:type="paragraph" w:customStyle="1" w:styleId="TableParagraph">
    <w:name w:val="Table Paragraph"/>
    <w:basedOn w:val="Normal"/>
    <w:uiPriority w:val="1"/>
    <w:qFormat/>
    <w:rsid w:val="00CE4982"/>
  </w:style>
  <w:style w:type="paragraph" w:styleId="BalloonText">
    <w:name w:val="Balloon Text"/>
    <w:basedOn w:val="Normal"/>
    <w:link w:val="BalloonTextChar"/>
    <w:uiPriority w:val="99"/>
    <w:semiHidden/>
    <w:unhideWhenUsed/>
    <w:rsid w:val="003F366C"/>
    <w:rPr>
      <w:rFonts w:ascii="Tahoma" w:hAnsi="Tahoma" w:cs="Tahoma"/>
      <w:sz w:val="16"/>
      <w:szCs w:val="16"/>
    </w:rPr>
  </w:style>
  <w:style w:type="character" w:customStyle="1" w:styleId="BalloonTextChar">
    <w:name w:val="Balloon Text Char"/>
    <w:basedOn w:val="DefaultParagraphFont"/>
    <w:link w:val="BalloonText"/>
    <w:uiPriority w:val="99"/>
    <w:semiHidden/>
    <w:rsid w:val="003F36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ancha ajha dhe</dc:creator>
  <cp:lastModifiedBy>WINXP</cp:lastModifiedBy>
  <cp:revision>6</cp:revision>
  <dcterms:created xsi:type="dcterms:W3CDTF">2017-04-20T12:55:00Z</dcterms:created>
  <dcterms:modified xsi:type="dcterms:W3CDTF">2007-01-02T18:28:00Z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2016-03-11T00:00:00Z</vt:filetime>
  </property>
  <property fmtid="{D5CDD505-2E9C-101B-9397-08002B2CF9AE}" pid="3" name="Creator">
    <vt:lpwstr>Nitro Pro 8  (8. 0. 9. 8)</vt:lpwstr>
  </property>
  <property fmtid="{D5CDD505-2E9C-101B-9397-08002B2CF9AE}" pid="4" name="LastSaved">
    <vt:filetime>2017-04-20T00:00:00Z</vt:filetime>
  </property>
</Properties>
</file>